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AC0C6" w14:textId="039DC146" w:rsidR="004B1BB2" w:rsidRDefault="007A43FC" w:rsidP="004155FB">
      <w:pPr>
        <w:spacing w:after="120"/>
        <w:jc w:val="center"/>
        <w:rPr>
          <w:b/>
          <w:sz w:val="40"/>
          <w:szCs w:val="40"/>
          <w:lang w:val="es-ES"/>
        </w:rPr>
      </w:pPr>
      <w:r w:rsidRPr="007A43FC">
        <w:rPr>
          <w:b/>
          <w:sz w:val="40"/>
          <w:szCs w:val="40"/>
          <w:lang w:val="es-ES"/>
        </w:rPr>
        <w:t>IROS 2018</w:t>
      </w:r>
      <w:r>
        <w:rPr>
          <w:b/>
          <w:sz w:val="40"/>
          <w:szCs w:val="40"/>
          <w:lang w:val="es-ES"/>
        </w:rPr>
        <w:t xml:space="preserve">, el mayor evento de robótica a nivel </w:t>
      </w:r>
      <w:proofErr w:type="gramStart"/>
      <w:r>
        <w:rPr>
          <w:b/>
          <w:sz w:val="40"/>
          <w:szCs w:val="40"/>
          <w:lang w:val="es-ES"/>
        </w:rPr>
        <w:t>mundial,</w:t>
      </w:r>
      <w:proofErr w:type="gramEnd"/>
      <w:r w:rsidRPr="007A43FC">
        <w:rPr>
          <w:b/>
          <w:sz w:val="40"/>
          <w:szCs w:val="40"/>
          <w:lang w:val="es-ES"/>
        </w:rPr>
        <w:t xml:space="preserve"> concluye hoy</w:t>
      </w:r>
      <w:r w:rsidR="005C7D58">
        <w:rPr>
          <w:b/>
          <w:sz w:val="40"/>
          <w:szCs w:val="40"/>
          <w:lang w:val="es-ES"/>
        </w:rPr>
        <w:t xml:space="preserve"> en Madrid</w:t>
      </w:r>
      <w:r w:rsidRPr="007A43FC">
        <w:rPr>
          <w:b/>
          <w:sz w:val="40"/>
          <w:szCs w:val="40"/>
          <w:lang w:val="es-ES"/>
        </w:rPr>
        <w:t xml:space="preserve"> y bate récords de participación</w:t>
      </w:r>
    </w:p>
    <w:p w14:paraId="7DA236AF" w14:textId="3A84BED9" w:rsidR="007A43FC" w:rsidRPr="007A43FC" w:rsidRDefault="007A43FC" w:rsidP="007A43FC">
      <w:pPr>
        <w:pStyle w:val="Prrafodelista"/>
        <w:numPr>
          <w:ilvl w:val="0"/>
          <w:numId w:val="1"/>
        </w:numPr>
        <w:spacing w:after="120"/>
        <w:jc w:val="left"/>
        <w:rPr>
          <w:sz w:val="24"/>
          <w:szCs w:val="24"/>
          <w:lang w:val="es-ES"/>
        </w:rPr>
      </w:pPr>
      <w:r w:rsidRPr="007A43FC">
        <w:rPr>
          <w:sz w:val="24"/>
          <w:szCs w:val="24"/>
          <w:lang w:val="es-ES"/>
        </w:rPr>
        <w:t xml:space="preserve">Tras cinco días de intensa actividad robótica en Madrid, IROS 2018 se clausura con más de </w:t>
      </w:r>
      <w:r w:rsidR="0005174A">
        <w:rPr>
          <w:sz w:val="24"/>
          <w:szCs w:val="24"/>
          <w:lang w:val="es-ES"/>
        </w:rPr>
        <w:t>4000</w:t>
      </w:r>
      <w:r w:rsidRPr="007A43FC">
        <w:rPr>
          <w:sz w:val="24"/>
          <w:szCs w:val="24"/>
          <w:lang w:val="es-ES"/>
        </w:rPr>
        <w:t xml:space="preserve"> participantes de 6</w:t>
      </w:r>
      <w:r w:rsidR="0005174A">
        <w:rPr>
          <w:sz w:val="24"/>
          <w:szCs w:val="24"/>
          <w:lang w:val="es-ES"/>
        </w:rPr>
        <w:t>2</w:t>
      </w:r>
      <w:r w:rsidRPr="007A43FC">
        <w:rPr>
          <w:sz w:val="24"/>
          <w:szCs w:val="24"/>
          <w:lang w:val="es-ES"/>
        </w:rPr>
        <w:t xml:space="preserve"> países de todo el mundo.</w:t>
      </w:r>
    </w:p>
    <w:p w14:paraId="5318C113" w14:textId="10EB7996" w:rsidR="007A43FC" w:rsidRPr="007A43FC" w:rsidRDefault="007A43FC" w:rsidP="007A43FC">
      <w:pPr>
        <w:pStyle w:val="Prrafodelista"/>
        <w:numPr>
          <w:ilvl w:val="0"/>
          <w:numId w:val="1"/>
        </w:numPr>
        <w:spacing w:after="120"/>
        <w:jc w:val="left"/>
        <w:rPr>
          <w:sz w:val="24"/>
          <w:szCs w:val="24"/>
          <w:lang w:val="es-ES"/>
        </w:rPr>
      </w:pPr>
      <w:r w:rsidRPr="007A43FC">
        <w:rPr>
          <w:sz w:val="24"/>
          <w:szCs w:val="24"/>
          <w:lang w:val="es-ES"/>
        </w:rPr>
        <w:t>Este congreso ha superado todos los récords en congresos de robótica</w:t>
      </w:r>
      <w:r w:rsidR="002A7B3A">
        <w:rPr>
          <w:sz w:val="24"/>
          <w:szCs w:val="24"/>
          <w:lang w:val="es-ES"/>
        </w:rPr>
        <w:t xml:space="preserve"> a nivel mundial</w:t>
      </w:r>
    </w:p>
    <w:p w14:paraId="6259BA47" w14:textId="3F2389FE" w:rsidR="007A43FC" w:rsidRPr="007E2E75" w:rsidRDefault="007E2E75" w:rsidP="007A43FC">
      <w:pPr>
        <w:spacing w:after="120"/>
        <w:rPr>
          <w:sz w:val="24"/>
          <w:szCs w:val="24"/>
          <w:lang w:val="es-ES"/>
        </w:rPr>
      </w:pPr>
      <w:r w:rsidRPr="007E2E75">
        <w:rPr>
          <w:b/>
          <w:sz w:val="24"/>
          <w:szCs w:val="24"/>
          <w:lang w:val="es-ES"/>
        </w:rPr>
        <w:t xml:space="preserve">Madrid, 5 de </w:t>
      </w:r>
      <w:proofErr w:type="gramStart"/>
      <w:r w:rsidRPr="007E2E75">
        <w:rPr>
          <w:b/>
          <w:sz w:val="24"/>
          <w:szCs w:val="24"/>
          <w:lang w:val="es-ES"/>
        </w:rPr>
        <w:t>octubre</w:t>
      </w:r>
      <w:r w:rsidR="007A43FC" w:rsidRPr="007E2E75">
        <w:rPr>
          <w:b/>
          <w:sz w:val="24"/>
          <w:szCs w:val="24"/>
          <w:lang w:val="es-ES"/>
        </w:rPr>
        <w:t>.-</w:t>
      </w:r>
      <w:proofErr w:type="gramEnd"/>
      <w:r w:rsidR="007A43FC" w:rsidRPr="007E2E75">
        <w:rPr>
          <w:sz w:val="24"/>
          <w:szCs w:val="24"/>
          <w:lang w:val="es-ES"/>
        </w:rPr>
        <w:t xml:space="preserve"> IROS 2018 (International </w:t>
      </w:r>
      <w:proofErr w:type="spellStart"/>
      <w:r w:rsidR="007A43FC" w:rsidRPr="007E2E75">
        <w:rPr>
          <w:sz w:val="24"/>
          <w:szCs w:val="24"/>
          <w:lang w:val="es-ES"/>
        </w:rPr>
        <w:t>Conference</w:t>
      </w:r>
      <w:proofErr w:type="spellEnd"/>
      <w:r w:rsidR="007A43FC" w:rsidRPr="007E2E75">
        <w:rPr>
          <w:sz w:val="24"/>
          <w:szCs w:val="24"/>
          <w:lang w:val="es-ES"/>
        </w:rPr>
        <w:t xml:space="preserve"> </w:t>
      </w:r>
      <w:proofErr w:type="spellStart"/>
      <w:r w:rsidR="007A43FC" w:rsidRPr="007E2E75">
        <w:rPr>
          <w:sz w:val="24"/>
          <w:szCs w:val="24"/>
          <w:lang w:val="es-ES"/>
        </w:rPr>
        <w:t>on</w:t>
      </w:r>
      <w:proofErr w:type="spellEnd"/>
      <w:r w:rsidR="007A43FC" w:rsidRPr="007E2E75">
        <w:rPr>
          <w:sz w:val="24"/>
          <w:szCs w:val="24"/>
          <w:lang w:val="es-ES"/>
        </w:rPr>
        <w:t xml:space="preserve"> </w:t>
      </w:r>
      <w:proofErr w:type="spellStart"/>
      <w:r w:rsidR="007A43FC" w:rsidRPr="007E2E75">
        <w:rPr>
          <w:sz w:val="24"/>
          <w:szCs w:val="24"/>
          <w:lang w:val="es-ES"/>
        </w:rPr>
        <w:t>Intelligent</w:t>
      </w:r>
      <w:proofErr w:type="spellEnd"/>
      <w:r w:rsidR="007A43FC" w:rsidRPr="007E2E75">
        <w:rPr>
          <w:sz w:val="24"/>
          <w:szCs w:val="24"/>
          <w:lang w:val="es-ES"/>
        </w:rPr>
        <w:t xml:space="preserve"> Robots and </w:t>
      </w:r>
      <w:proofErr w:type="spellStart"/>
      <w:r w:rsidR="007A43FC" w:rsidRPr="007E2E75">
        <w:rPr>
          <w:sz w:val="24"/>
          <w:szCs w:val="24"/>
          <w:lang w:val="es-ES"/>
        </w:rPr>
        <w:t>Systems</w:t>
      </w:r>
      <w:proofErr w:type="spellEnd"/>
      <w:r w:rsidR="007A43FC" w:rsidRPr="007E2E75">
        <w:rPr>
          <w:sz w:val="24"/>
          <w:szCs w:val="24"/>
          <w:lang w:val="es-ES"/>
        </w:rPr>
        <w:t xml:space="preserve">) termina hoy en Madrid su trigésima primera edición, habiendo batido todos los récords en congresos de robótica a nivel mundial. Durante los cinco días que ha durado el congreso, sus más de </w:t>
      </w:r>
      <w:r w:rsidR="0005174A">
        <w:rPr>
          <w:sz w:val="24"/>
          <w:szCs w:val="24"/>
          <w:lang w:val="es-ES"/>
        </w:rPr>
        <w:t>4000</w:t>
      </w:r>
      <w:r w:rsidR="007A43FC" w:rsidRPr="007E2E75">
        <w:rPr>
          <w:sz w:val="24"/>
          <w:szCs w:val="24"/>
          <w:lang w:val="es-ES"/>
        </w:rPr>
        <w:t xml:space="preserve"> participantes han presentado 1200 artículos de investigación sobre robótica, y han participado en </w:t>
      </w:r>
      <w:r w:rsidR="0005174A">
        <w:rPr>
          <w:sz w:val="24"/>
          <w:szCs w:val="24"/>
          <w:lang w:val="es-ES"/>
        </w:rPr>
        <w:t>124 sesiones técnicas</w:t>
      </w:r>
      <w:r w:rsidR="007A43FC" w:rsidRPr="007E2E75">
        <w:rPr>
          <w:sz w:val="24"/>
          <w:szCs w:val="24"/>
          <w:lang w:val="es-ES"/>
        </w:rPr>
        <w:t xml:space="preserve"> en diversos campos como </w:t>
      </w:r>
      <w:proofErr w:type="spellStart"/>
      <w:r w:rsidR="007A43FC" w:rsidRPr="007E2E75">
        <w:rPr>
          <w:sz w:val="24"/>
          <w:szCs w:val="24"/>
          <w:lang w:val="es-ES"/>
        </w:rPr>
        <w:t>roboética</w:t>
      </w:r>
      <w:proofErr w:type="spellEnd"/>
      <w:r w:rsidR="007A43FC" w:rsidRPr="007E2E75">
        <w:rPr>
          <w:sz w:val="24"/>
          <w:szCs w:val="24"/>
          <w:lang w:val="es-ES"/>
        </w:rPr>
        <w:t>, robótica blanda o robótica asistencial. Además de las ponencias científica</w:t>
      </w:r>
      <w:r w:rsidRPr="007E2E75">
        <w:rPr>
          <w:sz w:val="24"/>
          <w:szCs w:val="24"/>
          <w:lang w:val="es-ES"/>
        </w:rPr>
        <w:t>s</w:t>
      </w:r>
      <w:r w:rsidR="007A43FC" w:rsidRPr="007E2E75">
        <w:rPr>
          <w:sz w:val="24"/>
          <w:szCs w:val="24"/>
          <w:lang w:val="es-ES"/>
        </w:rPr>
        <w:t>, en IROS 2018 los asistentes han podido ver drones autónomos, coches autónomos, robots asistenciales e incluso robots humanoides programados para realizar trucos de magia, gracias a las 10 competiciones que han te</w:t>
      </w:r>
      <w:r w:rsidRPr="007E2E75">
        <w:rPr>
          <w:sz w:val="24"/>
          <w:szCs w:val="24"/>
          <w:lang w:val="es-ES"/>
        </w:rPr>
        <w:t>nido lugar los días del evento.</w:t>
      </w:r>
    </w:p>
    <w:p w14:paraId="274C1C39" w14:textId="746F1349"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“Al congreso han acudido </w:t>
      </w:r>
      <w:r w:rsidR="0005174A">
        <w:rPr>
          <w:rFonts w:cstheme="minorHAnsi"/>
          <w:sz w:val="24"/>
          <w:szCs w:val="24"/>
          <w:lang w:val="es-ES"/>
        </w:rPr>
        <w:t>la gran mayoría de personas</w:t>
      </w:r>
      <w:r w:rsidRPr="007A43FC">
        <w:rPr>
          <w:rFonts w:cstheme="minorHAnsi"/>
          <w:sz w:val="24"/>
          <w:szCs w:val="24"/>
          <w:lang w:val="es-ES"/>
        </w:rPr>
        <w:t xml:space="preserve"> que trabajan en robótica en todo el mundo. IROS 2018 ha sido todo un éxito,</w:t>
      </w:r>
      <w:r w:rsidR="0005174A">
        <w:rPr>
          <w:rFonts w:cstheme="minorHAnsi"/>
          <w:sz w:val="24"/>
          <w:szCs w:val="24"/>
          <w:lang w:val="es-ES"/>
        </w:rPr>
        <w:t xml:space="preserve"> batiendo todos los récords en conferencias de robótica a nivel mundial: tanto en número de asistentes, como en número de trabajos presentados.</w:t>
      </w:r>
      <w:r w:rsidRPr="007A43FC">
        <w:rPr>
          <w:rFonts w:cstheme="minorHAnsi"/>
          <w:sz w:val="24"/>
          <w:szCs w:val="24"/>
          <w:lang w:val="es-ES"/>
        </w:rPr>
        <w:t xml:space="preserve">”, destaca Carlos Balaguer, presidente de IROS 2018 y catedrático de robótica del grupo </w:t>
      </w:r>
      <w:proofErr w:type="spellStart"/>
      <w:r w:rsidRPr="007A43FC">
        <w:rPr>
          <w:rFonts w:cstheme="minorHAnsi"/>
          <w:sz w:val="24"/>
          <w:szCs w:val="24"/>
          <w:lang w:val="es-ES"/>
        </w:rPr>
        <w:t>RoboticsLab</w:t>
      </w:r>
      <w:proofErr w:type="spellEnd"/>
      <w:r w:rsidRPr="007A43FC">
        <w:rPr>
          <w:rFonts w:cstheme="minorHAnsi"/>
          <w:sz w:val="24"/>
          <w:szCs w:val="24"/>
          <w:lang w:val="es-ES"/>
        </w:rPr>
        <w:t xml:space="preserve"> de la Universidad Carlos III de Madrid. “Estos días hemos asistido en Madrid a la presentación de la investigación más puntera en robótica, y que revolucionará nuestra sociedad en el futuro.”</w:t>
      </w:r>
    </w:p>
    <w:p w14:paraId="2DE375CC" w14:textId="6BAF0687" w:rsidR="007A43FC" w:rsidRDefault="007E2E75" w:rsidP="007A43FC">
      <w:pPr>
        <w:spacing w:after="120"/>
        <w:rPr>
          <w:rFonts w:cstheme="minorHAnsi"/>
          <w:sz w:val="24"/>
          <w:szCs w:val="24"/>
          <w:lang w:val="es-ES"/>
        </w:rPr>
      </w:pPr>
      <w:r>
        <w:rPr>
          <w:rFonts w:cstheme="minorHAnsi"/>
          <w:sz w:val="24"/>
          <w:szCs w:val="24"/>
          <w:lang w:val="es-ES"/>
        </w:rPr>
        <w:t xml:space="preserve">El lema de esta edición, </w:t>
      </w:r>
      <w:r w:rsidRPr="007E2E75">
        <w:rPr>
          <w:rFonts w:cstheme="minorHAnsi"/>
          <w:i/>
          <w:sz w:val="24"/>
          <w:szCs w:val="24"/>
          <w:lang w:val="es-ES"/>
        </w:rPr>
        <w:t>“</w:t>
      </w:r>
      <w:proofErr w:type="spellStart"/>
      <w:r w:rsidRPr="007E2E75">
        <w:rPr>
          <w:rFonts w:cstheme="minorHAnsi"/>
          <w:i/>
          <w:sz w:val="24"/>
          <w:szCs w:val="24"/>
          <w:lang w:val="es-ES"/>
        </w:rPr>
        <w:t>Towards</w:t>
      </w:r>
      <w:proofErr w:type="spellEnd"/>
      <w:r w:rsidRPr="007E2E75">
        <w:rPr>
          <w:rFonts w:cstheme="minorHAnsi"/>
          <w:i/>
          <w:sz w:val="24"/>
          <w:szCs w:val="24"/>
          <w:lang w:val="es-ES"/>
        </w:rPr>
        <w:t xml:space="preserve"> a </w:t>
      </w:r>
      <w:proofErr w:type="spellStart"/>
      <w:r w:rsidRPr="007E2E75">
        <w:rPr>
          <w:rFonts w:cstheme="minorHAnsi"/>
          <w:i/>
          <w:sz w:val="24"/>
          <w:szCs w:val="24"/>
          <w:lang w:val="es-ES"/>
        </w:rPr>
        <w:t>robotic</w:t>
      </w:r>
      <w:proofErr w:type="spellEnd"/>
      <w:r w:rsidRPr="007E2E75">
        <w:rPr>
          <w:rFonts w:cstheme="minorHAnsi"/>
          <w:i/>
          <w:sz w:val="24"/>
          <w:szCs w:val="24"/>
          <w:lang w:val="es-ES"/>
        </w:rPr>
        <w:t xml:space="preserve"> </w:t>
      </w:r>
      <w:proofErr w:type="spellStart"/>
      <w:proofErr w:type="gramStart"/>
      <w:r w:rsidRPr="007E2E75">
        <w:rPr>
          <w:rFonts w:cstheme="minorHAnsi"/>
          <w:i/>
          <w:sz w:val="24"/>
          <w:szCs w:val="24"/>
          <w:lang w:val="es-ES"/>
        </w:rPr>
        <w:t>society</w:t>
      </w:r>
      <w:proofErr w:type="spellEnd"/>
      <w:r w:rsidRPr="007E2E75">
        <w:rPr>
          <w:rFonts w:cstheme="minorHAnsi"/>
          <w:i/>
          <w:sz w:val="24"/>
          <w:szCs w:val="24"/>
          <w:lang w:val="es-ES"/>
        </w:rPr>
        <w:t>”/</w:t>
      </w:r>
      <w:proofErr w:type="gramEnd"/>
      <w:r w:rsidRPr="007E2E75">
        <w:rPr>
          <w:rFonts w:cstheme="minorHAnsi"/>
          <w:i/>
          <w:sz w:val="24"/>
          <w:szCs w:val="24"/>
          <w:lang w:val="es-ES"/>
        </w:rPr>
        <w:t>“Hacia una sociedad robótica”</w:t>
      </w:r>
      <w:r>
        <w:rPr>
          <w:rFonts w:cstheme="minorHAnsi"/>
          <w:sz w:val="24"/>
          <w:szCs w:val="24"/>
          <w:lang w:val="es-ES"/>
        </w:rPr>
        <w:t>, refleja la integración cada vez mayor de la robótica en nuestra vida diaria: desde procesos de fabricación hasta su uso en la rehabilitación de pacientes con problemas de movilidad. Por ello, gran parte de las ponencias que han tenido lugar en Madrid durante estos cinco días han girado en torno a la convivencia de los seres humanos con los robots, cada vez más cercana.</w:t>
      </w:r>
    </w:p>
    <w:p w14:paraId="349A50AB" w14:textId="2AE7CCB9" w:rsidR="007E2E75" w:rsidRDefault="007E2E75" w:rsidP="007A43FC">
      <w:pPr>
        <w:spacing w:after="120"/>
        <w:rPr>
          <w:rFonts w:cstheme="minorHAnsi"/>
          <w:sz w:val="24"/>
          <w:szCs w:val="24"/>
          <w:lang w:val="es-ES"/>
        </w:rPr>
      </w:pPr>
      <w:r>
        <w:rPr>
          <w:rFonts w:cstheme="minorHAnsi"/>
          <w:sz w:val="24"/>
          <w:szCs w:val="24"/>
          <w:lang w:val="es-ES"/>
        </w:rPr>
        <w:t>“La celebración de IROS 2018 en Madrid ha supuesto un excelente escaparate</w:t>
      </w:r>
      <w:r w:rsidR="001B1734">
        <w:rPr>
          <w:rFonts w:cstheme="minorHAnsi"/>
          <w:sz w:val="24"/>
          <w:szCs w:val="24"/>
          <w:lang w:val="es-ES"/>
        </w:rPr>
        <w:t xml:space="preserve"> internacional</w:t>
      </w:r>
      <w:r>
        <w:rPr>
          <w:rFonts w:cstheme="minorHAnsi"/>
          <w:sz w:val="24"/>
          <w:szCs w:val="24"/>
          <w:lang w:val="es-ES"/>
        </w:rPr>
        <w:t xml:space="preserve"> de la investigación y el desarrollo en robótica que se realiza en España”, valora el profesor Balaguer. La siguiente edición del congreso tendrá lugar en 2019 en </w:t>
      </w:r>
      <w:proofErr w:type="spellStart"/>
      <w:r>
        <w:rPr>
          <w:rFonts w:cstheme="minorHAnsi"/>
          <w:sz w:val="24"/>
          <w:szCs w:val="24"/>
          <w:lang w:val="es-ES"/>
        </w:rPr>
        <w:t>Macau</w:t>
      </w:r>
      <w:proofErr w:type="spellEnd"/>
      <w:r>
        <w:rPr>
          <w:rFonts w:cstheme="minorHAnsi"/>
          <w:sz w:val="24"/>
          <w:szCs w:val="24"/>
          <w:lang w:val="es-ES"/>
        </w:rPr>
        <w:t>, China.</w:t>
      </w:r>
    </w:p>
    <w:p w14:paraId="134FAA3E" w14:textId="3D635FA6" w:rsidR="002A7B3A" w:rsidRPr="002A7B3A" w:rsidRDefault="002A7B3A" w:rsidP="002A7B3A">
      <w:pPr>
        <w:spacing w:after="120"/>
        <w:rPr>
          <w:rFonts w:cstheme="minorHAnsi"/>
          <w:b/>
          <w:sz w:val="24"/>
          <w:szCs w:val="24"/>
          <w:lang w:val="es-ES"/>
        </w:rPr>
      </w:pPr>
      <w:r>
        <w:rPr>
          <w:rFonts w:cstheme="minorHAnsi"/>
          <w:b/>
          <w:sz w:val="24"/>
          <w:szCs w:val="24"/>
          <w:lang w:val="es-ES"/>
        </w:rPr>
        <w:t>Contacto para prensa</w:t>
      </w:r>
    </w:p>
    <w:p w14:paraId="503D8777" w14:textId="2E6C7EF8" w:rsidR="002A7B3A" w:rsidRPr="002A7B3A" w:rsidRDefault="002A7B3A" w:rsidP="002A7B3A">
      <w:pPr>
        <w:spacing w:after="120"/>
        <w:rPr>
          <w:rFonts w:cstheme="minorHAnsi"/>
          <w:lang w:val="es-ES"/>
        </w:rPr>
      </w:pPr>
      <w:r w:rsidRPr="002A7B3A">
        <w:rPr>
          <w:rFonts w:cstheme="minorHAnsi"/>
          <w:lang w:val="es-ES"/>
        </w:rPr>
        <w:t>Oficina de prensa de IROS 2018</w:t>
      </w:r>
    </w:p>
    <w:p w14:paraId="6382BA71" w14:textId="77777777" w:rsidR="002A7B3A" w:rsidRPr="002A7B3A" w:rsidRDefault="002A7B3A" w:rsidP="002A7B3A">
      <w:pPr>
        <w:spacing w:after="120"/>
        <w:rPr>
          <w:rFonts w:cstheme="minorHAnsi"/>
          <w:lang w:val="en-GB"/>
        </w:rPr>
      </w:pPr>
      <w:r w:rsidRPr="002A7B3A">
        <w:rPr>
          <w:rFonts w:cstheme="minorHAnsi"/>
          <w:lang w:val="en-GB"/>
        </w:rPr>
        <w:t xml:space="preserve">Mail: IROS2018@scienseed.com </w:t>
      </w:r>
      <w:proofErr w:type="spellStart"/>
      <w:r w:rsidRPr="002A7B3A">
        <w:rPr>
          <w:rFonts w:cstheme="minorHAnsi"/>
          <w:lang w:val="en-GB"/>
        </w:rPr>
        <w:t>Teléfono</w:t>
      </w:r>
      <w:proofErr w:type="spellEnd"/>
      <w:r w:rsidRPr="002A7B3A">
        <w:rPr>
          <w:rFonts w:cstheme="minorHAnsi"/>
          <w:lang w:val="en-GB"/>
        </w:rPr>
        <w:t>: 915 70 09 52</w:t>
      </w:r>
    </w:p>
    <w:p w14:paraId="54734424" w14:textId="68F9575C" w:rsidR="002A7B3A" w:rsidRPr="002A7B3A" w:rsidRDefault="00AA39DE" w:rsidP="007A43FC">
      <w:pPr>
        <w:spacing w:after="120"/>
        <w:rPr>
          <w:rFonts w:cstheme="minorHAnsi"/>
          <w:b/>
          <w:sz w:val="24"/>
          <w:szCs w:val="24"/>
          <w:lang w:val="es-ES"/>
        </w:rPr>
      </w:pPr>
      <w:r>
        <w:rPr>
          <w:rFonts w:cstheme="minorHAnsi"/>
          <w:b/>
          <w:sz w:val="24"/>
          <w:szCs w:val="24"/>
          <w:lang w:val="es-ES"/>
        </w:rPr>
        <w:lastRenderedPageBreak/>
        <w:t>I</w:t>
      </w:r>
      <w:r w:rsidR="002A7B3A" w:rsidRPr="002A7B3A">
        <w:rPr>
          <w:rFonts w:cstheme="minorHAnsi"/>
          <w:b/>
          <w:sz w:val="24"/>
          <w:szCs w:val="24"/>
          <w:lang w:val="es-ES"/>
        </w:rPr>
        <w:t>nformación adicional</w:t>
      </w:r>
    </w:p>
    <w:p w14:paraId="1910ED75" w14:textId="7038AE3D" w:rsidR="0005174A" w:rsidRDefault="0005174A" w:rsidP="007A43FC">
      <w:pPr>
        <w:spacing w:after="120"/>
        <w:rPr>
          <w:rFonts w:cstheme="minorHAnsi"/>
          <w:b/>
          <w:sz w:val="24"/>
          <w:szCs w:val="24"/>
          <w:lang w:val="es-ES"/>
        </w:rPr>
      </w:pPr>
      <w:r w:rsidRPr="0005174A">
        <w:rPr>
          <w:rFonts w:cstheme="minorHAnsi"/>
          <w:b/>
          <w:sz w:val="24"/>
          <w:szCs w:val="24"/>
          <w:lang w:val="es-ES"/>
        </w:rPr>
        <w:t>Material Audiovisual</w:t>
      </w:r>
    </w:p>
    <w:p w14:paraId="49813F17" w14:textId="12BD3C09" w:rsidR="0005174A" w:rsidRDefault="0005174A" w:rsidP="007A43FC">
      <w:pPr>
        <w:spacing w:after="120"/>
        <w:rPr>
          <w:rFonts w:cstheme="minorHAnsi"/>
          <w:sz w:val="24"/>
          <w:szCs w:val="24"/>
          <w:lang w:val="es-ES"/>
        </w:rPr>
      </w:pPr>
      <w:r>
        <w:rPr>
          <w:rFonts w:cstheme="minorHAnsi"/>
          <w:sz w:val="24"/>
          <w:szCs w:val="24"/>
          <w:lang w:val="es-ES"/>
        </w:rPr>
        <w:t>El siguiente material audiovisual se pone a disposición de la prensa, bajo la condición de acreditar siempre</w:t>
      </w:r>
      <w:r w:rsidR="00D205FA">
        <w:rPr>
          <w:rFonts w:cstheme="minorHAnsi"/>
          <w:sz w:val="24"/>
          <w:szCs w:val="24"/>
          <w:lang w:val="es-ES"/>
        </w:rPr>
        <w:t xml:space="preserve"> la autoría de </w:t>
      </w:r>
      <w:r>
        <w:rPr>
          <w:rFonts w:cstheme="minorHAnsi"/>
          <w:sz w:val="24"/>
          <w:szCs w:val="24"/>
          <w:lang w:val="es-ES"/>
        </w:rPr>
        <w:t>IROS 2018</w:t>
      </w:r>
      <w:r w:rsidR="00D205FA">
        <w:rPr>
          <w:rFonts w:cstheme="minorHAnsi"/>
          <w:sz w:val="24"/>
          <w:szCs w:val="24"/>
          <w:lang w:val="es-ES"/>
        </w:rPr>
        <w:t>.</w:t>
      </w:r>
    </w:p>
    <w:p w14:paraId="00B4D441" w14:textId="6355F97E" w:rsidR="00D205FA" w:rsidRPr="0005174A" w:rsidRDefault="00D205FA" w:rsidP="007A43FC">
      <w:pPr>
        <w:spacing w:after="120"/>
        <w:rPr>
          <w:rFonts w:cstheme="minorHAnsi"/>
          <w:sz w:val="24"/>
          <w:szCs w:val="24"/>
          <w:lang w:val="es-ES"/>
        </w:rPr>
      </w:pPr>
      <w:r>
        <w:rPr>
          <w:rFonts w:cstheme="minorHAnsi"/>
          <w:sz w:val="24"/>
          <w:szCs w:val="24"/>
          <w:lang w:val="es-ES"/>
        </w:rPr>
        <w:t xml:space="preserve">Fotos y vídeos disponibles en </w:t>
      </w:r>
      <w:hyperlink r:id="rId7" w:history="1">
        <w:r w:rsidRPr="00EF2F25">
          <w:rPr>
            <w:rStyle w:val="Hipervnculo"/>
            <w:rFonts w:cstheme="minorHAnsi"/>
            <w:sz w:val="24"/>
            <w:szCs w:val="24"/>
            <w:lang w:val="es-ES"/>
          </w:rPr>
          <w:t>https://drive.google.com/drive/folders/13Z8r-hLTTQEVXTJ_h-e8bJaMlQpSYuJt?usp=sharing</w:t>
        </w:r>
      </w:hyperlink>
      <w:r>
        <w:rPr>
          <w:rFonts w:cstheme="minorHAnsi"/>
          <w:sz w:val="24"/>
          <w:szCs w:val="24"/>
          <w:lang w:val="es-ES"/>
        </w:rPr>
        <w:t xml:space="preserve"> </w:t>
      </w:r>
    </w:p>
    <w:p w14:paraId="6F490913" w14:textId="2ADE98B7" w:rsidR="00D205FA" w:rsidRPr="00D205FA" w:rsidRDefault="00D205FA" w:rsidP="007A43FC">
      <w:pPr>
        <w:spacing w:after="120"/>
        <w:rPr>
          <w:rFonts w:cstheme="minorHAnsi"/>
          <w:b/>
          <w:sz w:val="24"/>
          <w:szCs w:val="24"/>
          <w:lang w:val="es-ES"/>
        </w:rPr>
      </w:pPr>
      <w:r w:rsidRPr="00D205FA">
        <w:rPr>
          <w:rFonts w:cstheme="minorHAnsi"/>
          <w:b/>
          <w:sz w:val="24"/>
          <w:szCs w:val="24"/>
          <w:lang w:val="es-ES"/>
        </w:rPr>
        <w:t>Premios y competiciones</w:t>
      </w:r>
    </w:p>
    <w:p w14:paraId="081ADA9E" w14:textId="74515579" w:rsidR="002A7B3A" w:rsidRPr="002A7B3A" w:rsidRDefault="002A7B3A" w:rsidP="007A43FC">
      <w:pPr>
        <w:spacing w:after="120"/>
        <w:rPr>
          <w:rFonts w:cstheme="minorHAnsi"/>
          <w:sz w:val="24"/>
          <w:szCs w:val="24"/>
          <w:lang w:val="es-ES"/>
        </w:rPr>
      </w:pPr>
      <w:r>
        <w:rPr>
          <w:rFonts w:cstheme="minorHAnsi"/>
          <w:sz w:val="24"/>
          <w:szCs w:val="24"/>
          <w:lang w:val="es-ES"/>
        </w:rPr>
        <w:t xml:space="preserve">A </w:t>
      </w:r>
      <w:proofErr w:type="gramStart"/>
      <w:r>
        <w:rPr>
          <w:rFonts w:cstheme="minorHAnsi"/>
          <w:sz w:val="24"/>
          <w:szCs w:val="24"/>
          <w:lang w:val="es-ES"/>
        </w:rPr>
        <w:t>continuación</w:t>
      </w:r>
      <w:proofErr w:type="gramEnd"/>
      <w:r>
        <w:rPr>
          <w:rFonts w:cstheme="minorHAnsi"/>
          <w:sz w:val="24"/>
          <w:szCs w:val="24"/>
          <w:lang w:val="es-ES"/>
        </w:rPr>
        <w:t xml:space="preserve"> se indican los ganadores de las competiciones y premios concedidos durante IROS 2018:</w:t>
      </w:r>
    </w:p>
    <w:p w14:paraId="0A2AEAB4" w14:textId="22789C8F" w:rsidR="007A43FC" w:rsidRPr="002A7B3A" w:rsidRDefault="007A43FC" w:rsidP="007A43FC">
      <w:pPr>
        <w:spacing w:after="120"/>
        <w:rPr>
          <w:rFonts w:cstheme="minorHAnsi"/>
          <w:b/>
          <w:sz w:val="24"/>
          <w:szCs w:val="24"/>
          <w:lang w:val="es-ES"/>
        </w:rPr>
      </w:pPr>
      <w:r w:rsidRPr="002A7B3A">
        <w:rPr>
          <w:rFonts w:cstheme="minorHAnsi"/>
          <w:b/>
          <w:sz w:val="24"/>
          <w:szCs w:val="24"/>
          <w:lang w:val="es-ES"/>
        </w:rPr>
        <w:t>Competiciones</w:t>
      </w:r>
    </w:p>
    <w:p w14:paraId="2B7ABBD5" w14:textId="77777777" w:rsidR="007A43FC" w:rsidRPr="002A7B3A" w:rsidRDefault="007A43FC" w:rsidP="007A43FC">
      <w:pPr>
        <w:spacing w:after="120"/>
        <w:rPr>
          <w:rFonts w:cstheme="minorHAnsi"/>
          <w:sz w:val="24"/>
          <w:szCs w:val="24"/>
          <w:u w:val="single"/>
          <w:lang w:val="es-ES"/>
        </w:rPr>
      </w:pPr>
      <w:r w:rsidRPr="002A7B3A">
        <w:rPr>
          <w:rFonts w:cstheme="minorHAnsi"/>
          <w:sz w:val="24"/>
          <w:szCs w:val="24"/>
          <w:u w:val="single"/>
          <w:lang w:val="es-ES"/>
        </w:rPr>
        <w:t xml:space="preserve">IROS2018 Fan </w:t>
      </w:r>
      <w:proofErr w:type="spellStart"/>
      <w:r w:rsidRPr="002A7B3A">
        <w:rPr>
          <w:rFonts w:cstheme="minorHAnsi"/>
          <w:sz w:val="24"/>
          <w:szCs w:val="24"/>
          <w:u w:val="single"/>
          <w:lang w:val="es-ES"/>
        </w:rPr>
        <w:t>Robotic</w:t>
      </w:r>
      <w:proofErr w:type="spellEnd"/>
      <w:r w:rsidRPr="002A7B3A">
        <w:rPr>
          <w:rFonts w:cstheme="minorHAnsi"/>
          <w:sz w:val="24"/>
          <w:szCs w:val="24"/>
          <w:u w:val="single"/>
          <w:lang w:val="es-ES"/>
        </w:rPr>
        <w:t xml:space="preserve"> </w:t>
      </w:r>
      <w:proofErr w:type="spellStart"/>
      <w:r w:rsidRPr="002A7B3A">
        <w:rPr>
          <w:rFonts w:cstheme="minorHAnsi"/>
          <w:sz w:val="24"/>
          <w:szCs w:val="24"/>
          <w:u w:val="single"/>
          <w:lang w:val="es-ES"/>
        </w:rPr>
        <w:t>Challenge</w:t>
      </w:r>
      <w:proofErr w:type="spellEnd"/>
    </w:p>
    <w:p w14:paraId="1E8495F3" w14:textId="7A6A3550" w:rsidR="007A43FC" w:rsidRDefault="007A43FC" w:rsidP="007A43FC">
      <w:pPr>
        <w:spacing w:after="120"/>
        <w:rPr>
          <w:rFonts w:cstheme="minorHAnsi"/>
          <w:sz w:val="24"/>
          <w:szCs w:val="24"/>
          <w:lang w:val="es-ES"/>
        </w:rPr>
      </w:pPr>
      <w:r w:rsidRPr="007A43FC">
        <w:rPr>
          <w:rFonts w:cstheme="minorHAnsi"/>
          <w:sz w:val="24"/>
          <w:szCs w:val="24"/>
          <w:lang w:val="es-ES"/>
        </w:rPr>
        <w:t xml:space="preserve">En esta competición, los grupos participantes han programado un brazo robótico para abrir y manipular el abanico oficial de IROS 2018. Los </w:t>
      </w:r>
      <w:r w:rsidR="00A02202">
        <w:rPr>
          <w:rFonts w:cstheme="minorHAnsi"/>
          <w:sz w:val="24"/>
          <w:szCs w:val="24"/>
          <w:lang w:val="es-ES"/>
        </w:rPr>
        <w:t>resultados de esta competición han sido:</w:t>
      </w:r>
    </w:p>
    <w:p w14:paraId="49BDBCFA" w14:textId="77777777" w:rsidR="00A02202" w:rsidRPr="00A02202" w:rsidRDefault="00A02202" w:rsidP="00A02202">
      <w:pPr>
        <w:spacing w:after="120"/>
        <w:rPr>
          <w:rFonts w:cstheme="minorHAnsi"/>
          <w:sz w:val="24"/>
          <w:szCs w:val="24"/>
          <w:lang w:val="es-ES"/>
        </w:rPr>
      </w:pPr>
      <w:r w:rsidRPr="00A02202">
        <w:rPr>
          <w:rFonts w:cstheme="minorHAnsi"/>
          <w:sz w:val="24"/>
          <w:szCs w:val="24"/>
          <w:lang w:val="es-ES"/>
        </w:rPr>
        <w:t xml:space="preserve">1º Premio: IRIM </w:t>
      </w:r>
      <w:proofErr w:type="spellStart"/>
      <w:r w:rsidRPr="00A02202">
        <w:rPr>
          <w:rFonts w:cstheme="minorHAnsi"/>
          <w:sz w:val="24"/>
          <w:szCs w:val="24"/>
          <w:lang w:val="es-ES"/>
        </w:rPr>
        <w:t>Lab</w:t>
      </w:r>
      <w:proofErr w:type="spellEnd"/>
      <w:r w:rsidRPr="00A02202">
        <w:rPr>
          <w:rFonts w:cstheme="minorHAnsi"/>
          <w:sz w:val="24"/>
          <w:szCs w:val="24"/>
          <w:lang w:val="es-ES"/>
        </w:rPr>
        <w:t xml:space="preserve"> </w:t>
      </w:r>
      <w:proofErr w:type="spellStart"/>
      <w:r w:rsidRPr="00A02202">
        <w:rPr>
          <w:rFonts w:cstheme="minorHAnsi"/>
          <w:sz w:val="24"/>
          <w:szCs w:val="24"/>
          <w:lang w:val="es-ES"/>
        </w:rPr>
        <w:t>Koreatech</w:t>
      </w:r>
      <w:proofErr w:type="spellEnd"/>
    </w:p>
    <w:p w14:paraId="0F079C10" w14:textId="77777777" w:rsidR="00A02202" w:rsidRPr="0005174A" w:rsidRDefault="00A02202" w:rsidP="00A02202">
      <w:pPr>
        <w:spacing w:after="120"/>
        <w:rPr>
          <w:rFonts w:cstheme="minorHAnsi"/>
          <w:sz w:val="24"/>
          <w:szCs w:val="24"/>
          <w:lang w:val="en-GB"/>
        </w:rPr>
      </w:pPr>
      <w:r w:rsidRPr="0005174A">
        <w:rPr>
          <w:rFonts w:cstheme="minorHAnsi"/>
          <w:sz w:val="24"/>
          <w:szCs w:val="24"/>
          <w:lang w:val="en-GB"/>
        </w:rPr>
        <w:t>2º Premio: DLR Team ZLP</w:t>
      </w:r>
    </w:p>
    <w:p w14:paraId="578C2B28" w14:textId="31FAD21A" w:rsidR="00A02202" w:rsidRPr="00A02202" w:rsidRDefault="00A02202" w:rsidP="00A02202">
      <w:pPr>
        <w:spacing w:after="120"/>
        <w:rPr>
          <w:rFonts w:cstheme="minorHAnsi"/>
          <w:sz w:val="24"/>
          <w:szCs w:val="24"/>
          <w:lang w:val="en-GB"/>
        </w:rPr>
      </w:pPr>
      <w:r w:rsidRPr="00A02202">
        <w:rPr>
          <w:rFonts w:cstheme="minorHAnsi"/>
          <w:sz w:val="24"/>
          <w:szCs w:val="24"/>
          <w:lang w:val="en-GB"/>
        </w:rPr>
        <w:t>3º Premio: Advanced Industrial Automation Laboratory, IIT</w:t>
      </w:r>
    </w:p>
    <w:p w14:paraId="4BBC4904" w14:textId="77777777" w:rsidR="007A43FC" w:rsidRPr="002A7B3A" w:rsidRDefault="007A43FC" w:rsidP="007A43FC">
      <w:pPr>
        <w:spacing w:after="120"/>
        <w:rPr>
          <w:rFonts w:cstheme="minorHAnsi"/>
          <w:sz w:val="24"/>
          <w:szCs w:val="24"/>
          <w:u w:val="single"/>
          <w:lang w:val="es-ES"/>
        </w:rPr>
      </w:pPr>
      <w:proofErr w:type="spellStart"/>
      <w:r w:rsidRPr="002A7B3A">
        <w:rPr>
          <w:rFonts w:cstheme="minorHAnsi"/>
          <w:sz w:val="24"/>
          <w:szCs w:val="24"/>
          <w:u w:val="single"/>
          <w:lang w:val="es-ES"/>
        </w:rPr>
        <w:t>Autonomous</w:t>
      </w:r>
      <w:proofErr w:type="spellEnd"/>
      <w:r w:rsidRPr="002A7B3A">
        <w:rPr>
          <w:rFonts w:cstheme="minorHAnsi"/>
          <w:sz w:val="24"/>
          <w:szCs w:val="24"/>
          <w:u w:val="single"/>
          <w:lang w:val="es-ES"/>
        </w:rPr>
        <w:t xml:space="preserve"> </w:t>
      </w:r>
      <w:proofErr w:type="spellStart"/>
      <w:r w:rsidRPr="002A7B3A">
        <w:rPr>
          <w:rFonts w:cstheme="minorHAnsi"/>
          <w:sz w:val="24"/>
          <w:szCs w:val="24"/>
          <w:u w:val="single"/>
          <w:lang w:val="es-ES"/>
        </w:rPr>
        <w:t>Drone</w:t>
      </w:r>
      <w:proofErr w:type="spellEnd"/>
      <w:r w:rsidRPr="002A7B3A">
        <w:rPr>
          <w:rFonts w:cstheme="minorHAnsi"/>
          <w:sz w:val="24"/>
          <w:szCs w:val="24"/>
          <w:u w:val="single"/>
          <w:lang w:val="es-ES"/>
        </w:rPr>
        <w:t xml:space="preserve"> Racing 2018</w:t>
      </w:r>
    </w:p>
    <w:p w14:paraId="0ACE37F8" w14:textId="0603642E" w:rsidR="00A02202" w:rsidRPr="00A02202" w:rsidRDefault="007A43FC" w:rsidP="00A02202">
      <w:pPr>
        <w:spacing w:after="120"/>
        <w:rPr>
          <w:rFonts w:cstheme="minorHAnsi"/>
          <w:sz w:val="24"/>
          <w:szCs w:val="24"/>
          <w:lang w:val="en-GB"/>
        </w:rPr>
      </w:pPr>
      <w:r w:rsidRPr="007A43FC">
        <w:rPr>
          <w:rFonts w:cstheme="minorHAnsi"/>
          <w:sz w:val="24"/>
          <w:szCs w:val="24"/>
          <w:lang w:val="es-ES"/>
        </w:rPr>
        <w:t xml:space="preserve">Los drones que participan en esta competición tienen </w:t>
      </w:r>
      <w:proofErr w:type="spellStart"/>
      <w:r w:rsidRPr="007A43FC">
        <w:rPr>
          <w:rFonts w:cstheme="minorHAnsi"/>
          <w:sz w:val="24"/>
          <w:szCs w:val="24"/>
          <w:lang w:val="es-ES"/>
        </w:rPr>
        <w:t>com</w:t>
      </w:r>
      <w:proofErr w:type="spellEnd"/>
      <w:r w:rsidRPr="007A43FC">
        <w:rPr>
          <w:rFonts w:cstheme="minorHAnsi"/>
          <w:sz w:val="24"/>
          <w:szCs w:val="24"/>
          <w:lang w:val="es-ES"/>
        </w:rPr>
        <w:t xml:space="preserve"> </w:t>
      </w:r>
      <w:proofErr w:type="spellStart"/>
      <w:r w:rsidRPr="007A43FC">
        <w:rPr>
          <w:rFonts w:cstheme="minorHAnsi"/>
          <w:sz w:val="24"/>
          <w:szCs w:val="24"/>
          <w:lang w:val="es-ES"/>
        </w:rPr>
        <w:t>ocaracterística</w:t>
      </w:r>
      <w:proofErr w:type="spellEnd"/>
      <w:r w:rsidRPr="007A43FC">
        <w:rPr>
          <w:rFonts w:cstheme="minorHAnsi"/>
          <w:sz w:val="24"/>
          <w:szCs w:val="24"/>
          <w:lang w:val="es-ES"/>
        </w:rPr>
        <w:t xml:space="preserve"> principal su autonomía: tienen que recorrer el circuito de forma completamente autón</w:t>
      </w:r>
      <w:r w:rsidR="00A02202">
        <w:rPr>
          <w:rFonts w:cstheme="minorHAnsi"/>
          <w:sz w:val="24"/>
          <w:szCs w:val="24"/>
          <w:lang w:val="es-ES"/>
        </w:rPr>
        <w:t xml:space="preserve">oma, sin ningún control humano. </w:t>
      </w:r>
      <w:r w:rsidR="00A02202" w:rsidRPr="00A02202">
        <w:rPr>
          <w:rFonts w:cstheme="minorHAnsi"/>
          <w:sz w:val="24"/>
          <w:szCs w:val="24"/>
          <w:lang w:val="en-GB"/>
        </w:rPr>
        <w:t xml:space="preserve">Los </w:t>
      </w:r>
      <w:proofErr w:type="spellStart"/>
      <w:r w:rsidR="00A02202" w:rsidRPr="00A02202">
        <w:rPr>
          <w:rFonts w:cstheme="minorHAnsi"/>
          <w:sz w:val="24"/>
          <w:szCs w:val="24"/>
          <w:lang w:val="en-GB"/>
        </w:rPr>
        <w:t>resultados</w:t>
      </w:r>
      <w:proofErr w:type="spellEnd"/>
      <w:r w:rsidR="00A02202" w:rsidRPr="00A02202">
        <w:rPr>
          <w:rFonts w:cstheme="minorHAnsi"/>
          <w:sz w:val="24"/>
          <w:szCs w:val="24"/>
          <w:lang w:val="en-GB"/>
        </w:rPr>
        <w:t xml:space="preserve"> </w:t>
      </w:r>
      <w:proofErr w:type="spellStart"/>
      <w:r w:rsidR="00A02202" w:rsidRPr="00A02202">
        <w:rPr>
          <w:rFonts w:cstheme="minorHAnsi"/>
          <w:sz w:val="24"/>
          <w:szCs w:val="24"/>
          <w:lang w:val="en-GB"/>
        </w:rPr>
        <w:t>han</w:t>
      </w:r>
      <w:proofErr w:type="spellEnd"/>
      <w:r w:rsidR="00A02202" w:rsidRPr="00A02202">
        <w:rPr>
          <w:rFonts w:cstheme="minorHAnsi"/>
          <w:sz w:val="24"/>
          <w:szCs w:val="24"/>
          <w:lang w:val="en-GB"/>
        </w:rPr>
        <w:t xml:space="preserve"> </w:t>
      </w:r>
      <w:proofErr w:type="spellStart"/>
      <w:r w:rsidR="00A02202" w:rsidRPr="00A02202">
        <w:rPr>
          <w:rFonts w:cstheme="minorHAnsi"/>
          <w:sz w:val="24"/>
          <w:szCs w:val="24"/>
          <w:lang w:val="en-GB"/>
        </w:rPr>
        <w:t>sido</w:t>
      </w:r>
      <w:proofErr w:type="spellEnd"/>
      <w:r w:rsidR="00A02202" w:rsidRPr="00A02202">
        <w:rPr>
          <w:rFonts w:cstheme="minorHAnsi"/>
          <w:sz w:val="24"/>
          <w:szCs w:val="24"/>
          <w:lang w:val="en-GB"/>
        </w:rPr>
        <w:t>:</w:t>
      </w:r>
    </w:p>
    <w:p w14:paraId="648979BC" w14:textId="77777777" w:rsidR="00A02202" w:rsidRDefault="00A02202" w:rsidP="00A02202">
      <w:pPr>
        <w:spacing w:after="200" w:line="253" w:lineRule="atLeast"/>
      </w:pPr>
      <w:r>
        <w:t>1º Premio: </w:t>
      </w:r>
      <w:r>
        <w:rPr>
          <w:rStyle w:val="m-7237746105479005887inbox-inbox-apple-converted-space"/>
        </w:rPr>
        <w:t> </w:t>
      </w:r>
      <w:r>
        <w:t>Team Robotics and Perception Group (ETH Zurich, Swiss</w:t>
      </w:r>
      <w:proofErr w:type="gramStart"/>
      <w:r>
        <w:t>, )</w:t>
      </w:r>
      <w:proofErr w:type="gramEnd"/>
      <w:r>
        <w:t xml:space="preserve"> with the record of 31.78 sec.</w:t>
      </w:r>
    </w:p>
    <w:p w14:paraId="0910173D" w14:textId="77777777" w:rsidR="00A02202" w:rsidRDefault="00A02202" w:rsidP="00A02202">
      <w:pPr>
        <w:spacing w:after="200" w:line="253" w:lineRule="atLeast"/>
      </w:pPr>
      <w:r>
        <w:t>2º Premio: Team USRG (KAIST, Korea) with the record of 1 min 1 sec.</w:t>
      </w:r>
    </w:p>
    <w:p w14:paraId="49582EE4" w14:textId="77777777" w:rsidR="00A02202" w:rsidRDefault="00A02202" w:rsidP="00A02202">
      <w:pPr>
        <w:spacing w:after="200" w:line="253" w:lineRule="atLeast"/>
      </w:pPr>
      <w:r>
        <w:t>3º Premio: Team Maryland Paratroopers (Univ. of Maryland, USA) with the record of 1 min 30 sec.</w:t>
      </w:r>
    </w:p>
    <w:p w14:paraId="570BAF5A" w14:textId="77777777" w:rsidR="00A02202" w:rsidRDefault="00A02202" w:rsidP="00A02202">
      <w:pPr>
        <w:spacing w:after="200" w:line="253" w:lineRule="atLeast"/>
      </w:pPr>
      <w:r>
        <w:t xml:space="preserve">4º Premio: Team </w:t>
      </w:r>
      <w:proofErr w:type="spellStart"/>
      <w:r>
        <w:t>DroneBot</w:t>
      </w:r>
      <w:proofErr w:type="spellEnd"/>
      <w:r>
        <w:t xml:space="preserve"> (UNIST, Korea) with the record of 1 min 34 sec</w:t>
      </w:r>
    </w:p>
    <w:p w14:paraId="7652F751" w14:textId="77777777" w:rsidR="00A02202" w:rsidRDefault="00A02202" w:rsidP="00A02202">
      <w:pPr>
        <w:spacing w:after="200" w:line="253" w:lineRule="atLeast"/>
      </w:pPr>
      <w:r>
        <w:t>5º Premio: Team MAB-Lab (TU Delft, Netherlands) gate 5 at 9 sec</w:t>
      </w:r>
    </w:p>
    <w:p w14:paraId="67E6E6A5" w14:textId="77777777" w:rsidR="00A02202" w:rsidRDefault="00A02202" w:rsidP="00A02202">
      <w:pPr>
        <w:spacing w:after="200" w:line="253" w:lineRule="atLeast"/>
      </w:pPr>
      <w:r>
        <w:t xml:space="preserve">6º Premio: Team </w:t>
      </w:r>
      <w:proofErr w:type="spellStart"/>
      <w:r>
        <w:t>QuetzalC</w:t>
      </w:r>
      <w:proofErr w:type="spellEnd"/>
      <w:r>
        <w:t>++(INAOE, Mexico) gate 5 at 1 min 30 sec</w:t>
      </w:r>
    </w:p>
    <w:p w14:paraId="4B26EF2F" w14:textId="03C2B63A" w:rsidR="00A02202" w:rsidRPr="00A02202" w:rsidRDefault="00A02202" w:rsidP="00A02202">
      <w:pPr>
        <w:spacing w:after="200" w:line="253" w:lineRule="atLeast"/>
      </w:pPr>
      <w:r>
        <w:t>7º Premio: </w:t>
      </w:r>
      <w:r>
        <w:rPr>
          <w:rStyle w:val="m-7237746105479005887inbox-inbox-apple-converted-space"/>
        </w:rPr>
        <w:t> </w:t>
      </w:r>
      <w:r>
        <w:t>Team CVAR-UPM (UPM, Spain) gate 3 at 2 min 3 sec</w:t>
      </w:r>
    </w:p>
    <w:p w14:paraId="073E56A6" w14:textId="77777777" w:rsidR="007A43FC" w:rsidRPr="00A02202" w:rsidRDefault="007A43FC" w:rsidP="007A43FC">
      <w:pPr>
        <w:spacing w:after="120"/>
        <w:rPr>
          <w:rFonts w:cstheme="minorHAnsi"/>
          <w:sz w:val="24"/>
          <w:szCs w:val="24"/>
          <w:u w:val="single"/>
          <w:lang w:val="en-GB"/>
        </w:rPr>
      </w:pPr>
      <w:r w:rsidRPr="00A02202">
        <w:rPr>
          <w:rFonts w:cstheme="minorHAnsi"/>
          <w:sz w:val="24"/>
          <w:szCs w:val="24"/>
          <w:u w:val="single"/>
          <w:lang w:val="en-GB"/>
        </w:rPr>
        <w:t>European Robotics League: Consumer Service Robots, Major Tournament</w:t>
      </w:r>
    </w:p>
    <w:p w14:paraId="2BDBAAD1" w14:textId="039D0B8D" w:rsidR="00A02202" w:rsidRPr="00A02202" w:rsidRDefault="007A43FC" w:rsidP="00A02202">
      <w:pPr>
        <w:spacing w:after="200" w:line="253" w:lineRule="atLeast"/>
        <w:rPr>
          <w:lang w:val="es-ES"/>
        </w:rPr>
      </w:pPr>
      <w:r w:rsidRPr="007A43FC">
        <w:rPr>
          <w:rFonts w:cstheme="minorHAnsi"/>
          <w:sz w:val="24"/>
          <w:szCs w:val="24"/>
          <w:lang w:val="es-ES"/>
        </w:rPr>
        <w:t xml:space="preserve">Los robots asistenciales que compiten en esta categoría tienen que ser capaces de moverse de forma autónoma en un espacio que replica las condiciones que se dan en una casa, y </w:t>
      </w:r>
      <w:r w:rsidRPr="007A43FC">
        <w:rPr>
          <w:rFonts w:cstheme="minorHAnsi"/>
          <w:sz w:val="24"/>
          <w:szCs w:val="24"/>
          <w:lang w:val="es-ES"/>
        </w:rPr>
        <w:lastRenderedPageBreak/>
        <w:t xml:space="preserve">tienen que asistir a la persona que reside en ella, trayéndole y alcanzándole objetos. </w:t>
      </w:r>
      <w:r w:rsidR="00A02202" w:rsidRPr="007A43FC">
        <w:rPr>
          <w:rFonts w:cstheme="minorHAnsi"/>
          <w:sz w:val="24"/>
          <w:szCs w:val="24"/>
          <w:lang w:val="es-ES"/>
        </w:rPr>
        <w:t xml:space="preserve">Los </w:t>
      </w:r>
      <w:r w:rsidR="00A02202">
        <w:rPr>
          <w:rFonts w:cstheme="minorHAnsi"/>
          <w:sz w:val="24"/>
          <w:szCs w:val="24"/>
          <w:lang w:val="es-ES"/>
        </w:rPr>
        <w:t>ganadores han sido el equipo PUMAS</w:t>
      </w:r>
      <w:r w:rsidR="00A02202" w:rsidRPr="00A02202">
        <w:rPr>
          <w:rFonts w:cstheme="minorHAnsi"/>
          <w:sz w:val="24"/>
          <w:szCs w:val="24"/>
          <w:lang w:val="es-ES"/>
        </w:rPr>
        <w:t xml:space="preserve">, </w:t>
      </w:r>
      <w:r w:rsidR="00A02202">
        <w:rPr>
          <w:rFonts w:cstheme="minorHAnsi"/>
          <w:sz w:val="24"/>
          <w:szCs w:val="24"/>
          <w:lang w:val="es-ES"/>
        </w:rPr>
        <w:t xml:space="preserve">de </w:t>
      </w:r>
      <w:r w:rsidR="00A02202" w:rsidRPr="00A02202">
        <w:rPr>
          <w:rFonts w:cstheme="minorHAnsi"/>
          <w:sz w:val="24"/>
          <w:szCs w:val="24"/>
          <w:lang w:val="es-ES"/>
        </w:rPr>
        <w:t>Laborat</w:t>
      </w:r>
      <w:r w:rsidR="00A02202">
        <w:rPr>
          <w:rFonts w:cstheme="minorHAnsi"/>
          <w:sz w:val="24"/>
          <w:szCs w:val="24"/>
          <w:lang w:val="es-ES"/>
        </w:rPr>
        <w:t>o</w:t>
      </w:r>
      <w:r w:rsidR="00A02202" w:rsidRPr="00A02202">
        <w:rPr>
          <w:rFonts w:cstheme="minorHAnsi"/>
          <w:sz w:val="24"/>
          <w:szCs w:val="24"/>
          <w:lang w:val="es-ES"/>
        </w:rPr>
        <w:t xml:space="preserve">rio de Bio-Robótica </w:t>
      </w:r>
      <w:r w:rsidR="00A02202">
        <w:rPr>
          <w:rFonts w:cstheme="minorHAnsi"/>
          <w:sz w:val="24"/>
          <w:szCs w:val="24"/>
          <w:lang w:val="es-ES"/>
        </w:rPr>
        <w:t>de la</w:t>
      </w:r>
      <w:r w:rsidR="00A02202" w:rsidRPr="00A02202">
        <w:rPr>
          <w:rFonts w:cstheme="minorHAnsi"/>
          <w:sz w:val="24"/>
          <w:szCs w:val="24"/>
          <w:lang w:val="es-ES"/>
        </w:rPr>
        <w:t xml:space="preserve"> Universi</w:t>
      </w:r>
      <w:r w:rsidR="00A02202">
        <w:rPr>
          <w:rFonts w:cstheme="minorHAnsi"/>
          <w:sz w:val="24"/>
          <w:szCs w:val="24"/>
          <w:lang w:val="es-ES"/>
        </w:rPr>
        <w:t xml:space="preserve">dad Nacional Autónoma de México, compuesto por </w:t>
      </w:r>
      <w:r w:rsidR="00A02202" w:rsidRPr="00A02202">
        <w:rPr>
          <w:rFonts w:cstheme="minorHAnsi"/>
          <w:sz w:val="24"/>
          <w:szCs w:val="24"/>
          <w:lang w:val="es-ES"/>
        </w:rPr>
        <w:t xml:space="preserve">Reynaldo </w:t>
      </w:r>
      <w:proofErr w:type="spellStart"/>
      <w:r w:rsidR="00A02202" w:rsidRPr="00A02202">
        <w:rPr>
          <w:rFonts w:cstheme="minorHAnsi"/>
          <w:sz w:val="24"/>
          <w:szCs w:val="24"/>
          <w:lang w:val="es-ES"/>
        </w:rPr>
        <w:t>Bartell</w:t>
      </w:r>
      <w:proofErr w:type="spellEnd"/>
      <w:r w:rsidR="00A02202">
        <w:rPr>
          <w:rFonts w:cstheme="minorHAnsi"/>
          <w:sz w:val="24"/>
          <w:szCs w:val="24"/>
          <w:lang w:val="es-ES"/>
        </w:rPr>
        <w:t>, Hugo León,</w:t>
      </w:r>
      <w:r w:rsidR="00A02202" w:rsidRPr="00A02202">
        <w:rPr>
          <w:rFonts w:cstheme="minorHAnsi"/>
          <w:sz w:val="24"/>
          <w:szCs w:val="24"/>
          <w:lang w:val="es-ES"/>
        </w:rPr>
        <w:t xml:space="preserve"> Julio Cruz</w:t>
      </w:r>
      <w:r w:rsidR="00A02202">
        <w:rPr>
          <w:rFonts w:cstheme="minorHAnsi"/>
          <w:sz w:val="24"/>
          <w:szCs w:val="24"/>
          <w:lang w:val="es-ES"/>
        </w:rPr>
        <w:t xml:space="preserve">, </w:t>
      </w:r>
      <w:r w:rsidR="00A02202" w:rsidRPr="00A02202">
        <w:rPr>
          <w:rFonts w:cstheme="minorHAnsi"/>
          <w:sz w:val="24"/>
          <w:szCs w:val="24"/>
          <w:lang w:val="es-ES"/>
        </w:rPr>
        <w:t>Marco Negrete</w:t>
      </w:r>
      <w:r w:rsidR="00A02202">
        <w:rPr>
          <w:rFonts w:cstheme="minorHAnsi"/>
          <w:sz w:val="24"/>
          <w:szCs w:val="24"/>
          <w:lang w:val="es-ES"/>
        </w:rPr>
        <w:t xml:space="preserve"> y Julio Martí</w:t>
      </w:r>
      <w:r w:rsidR="00A02202" w:rsidRPr="00A02202">
        <w:rPr>
          <w:rFonts w:cstheme="minorHAnsi"/>
          <w:sz w:val="24"/>
          <w:szCs w:val="24"/>
          <w:lang w:val="es-ES"/>
        </w:rPr>
        <w:t>nez</w:t>
      </w:r>
      <w:r w:rsidR="00A02202">
        <w:rPr>
          <w:rFonts w:cstheme="minorHAnsi"/>
          <w:sz w:val="24"/>
          <w:szCs w:val="24"/>
          <w:lang w:val="es-ES"/>
        </w:rPr>
        <w:t>.</w:t>
      </w:r>
    </w:p>
    <w:p w14:paraId="146CB553" w14:textId="6BB4158A" w:rsidR="007A43FC" w:rsidRPr="00A02202" w:rsidRDefault="007A43FC" w:rsidP="007A43FC">
      <w:pPr>
        <w:spacing w:after="120"/>
        <w:rPr>
          <w:rFonts w:cstheme="minorHAnsi"/>
          <w:sz w:val="24"/>
          <w:szCs w:val="24"/>
          <w:u w:val="single"/>
          <w:lang w:val="es-ES"/>
        </w:rPr>
      </w:pPr>
      <w:proofErr w:type="spellStart"/>
      <w:r w:rsidRPr="00A02202">
        <w:rPr>
          <w:rFonts w:cstheme="minorHAnsi"/>
          <w:sz w:val="24"/>
          <w:szCs w:val="24"/>
          <w:u w:val="single"/>
          <w:lang w:val="es-ES"/>
        </w:rPr>
        <w:t>Program</w:t>
      </w:r>
      <w:proofErr w:type="spellEnd"/>
      <w:r w:rsidRPr="00A02202">
        <w:rPr>
          <w:rFonts w:cstheme="minorHAnsi"/>
          <w:sz w:val="24"/>
          <w:szCs w:val="24"/>
          <w:u w:val="single"/>
          <w:lang w:val="es-ES"/>
        </w:rPr>
        <w:t xml:space="preserve">-A-Robot </w:t>
      </w:r>
      <w:proofErr w:type="spellStart"/>
      <w:r w:rsidRPr="00A02202">
        <w:rPr>
          <w:rFonts w:cstheme="minorHAnsi"/>
          <w:sz w:val="24"/>
          <w:szCs w:val="24"/>
          <w:u w:val="single"/>
          <w:lang w:val="es-ES"/>
        </w:rPr>
        <w:t>Challenge</w:t>
      </w:r>
      <w:proofErr w:type="spellEnd"/>
    </w:p>
    <w:p w14:paraId="1F1C10EE" w14:textId="44907B8F" w:rsidR="002A7B3A" w:rsidRPr="002A7B3A" w:rsidRDefault="002A7B3A" w:rsidP="007A43FC">
      <w:pPr>
        <w:spacing w:after="120"/>
        <w:rPr>
          <w:rFonts w:cstheme="minorHAnsi"/>
          <w:sz w:val="24"/>
          <w:szCs w:val="24"/>
          <w:lang w:val="es-ES"/>
        </w:rPr>
      </w:pPr>
      <w:r w:rsidRPr="002A7B3A">
        <w:rPr>
          <w:rFonts w:cstheme="minorHAnsi"/>
          <w:sz w:val="24"/>
          <w:szCs w:val="24"/>
          <w:lang w:val="es-ES"/>
        </w:rPr>
        <w:t>En esta competición han participado dos tipos de robots: drones aut</w:t>
      </w:r>
      <w:r>
        <w:rPr>
          <w:rFonts w:cstheme="minorHAnsi"/>
          <w:sz w:val="24"/>
          <w:szCs w:val="24"/>
          <w:lang w:val="es-ES"/>
        </w:rPr>
        <w:t xml:space="preserve">ónomos, cuyo objetivo era escapar de un recinto, sin ayuda humana de ningún tipo; y robots que se desplazan por el suelo, cuyo objetivo era atrapar a un pequeño robot autónomo en un juego de pilla-pilla. </w:t>
      </w:r>
      <w:r w:rsidR="00AF0706">
        <w:rPr>
          <w:rFonts w:cstheme="minorHAnsi"/>
          <w:sz w:val="24"/>
          <w:szCs w:val="24"/>
          <w:lang w:val="es-ES"/>
        </w:rPr>
        <w:t xml:space="preserve">El ganador ha sido </w:t>
      </w:r>
      <w:proofErr w:type="spellStart"/>
      <w:r w:rsidR="00AF0706" w:rsidRPr="00AF0706">
        <w:rPr>
          <w:rFonts w:cstheme="minorHAnsi"/>
          <w:sz w:val="24"/>
          <w:szCs w:val="24"/>
          <w:lang w:val="es-ES"/>
        </w:rPr>
        <w:t>Debrup</w:t>
      </w:r>
      <w:proofErr w:type="spellEnd"/>
      <w:r w:rsidR="00AF0706" w:rsidRPr="00AF0706">
        <w:rPr>
          <w:rFonts w:cstheme="minorHAnsi"/>
          <w:sz w:val="24"/>
          <w:szCs w:val="24"/>
          <w:lang w:val="es-ES"/>
        </w:rPr>
        <w:t xml:space="preserve"> </w:t>
      </w:r>
      <w:proofErr w:type="spellStart"/>
      <w:r w:rsidR="00AF0706" w:rsidRPr="00AF0706">
        <w:rPr>
          <w:rFonts w:cstheme="minorHAnsi"/>
          <w:sz w:val="24"/>
          <w:szCs w:val="24"/>
          <w:lang w:val="es-ES"/>
        </w:rPr>
        <w:t>Datta</w:t>
      </w:r>
      <w:proofErr w:type="spellEnd"/>
      <w:r w:rsidR="00AF0706">
        <w:rPr>
          <w:rFonts w:cstheme="minorHAnsi"/>
          <w:sz w:val="24"/>
          <w:szCs w:val="24"/>
          <w:lang w:val="es-ES"/>
        </w:rPr>
        <w:t>.</w:t>
      </w:r>
    </w:p>
    <w:p w14:paraId="5A63F91F" w14:textId="2326D4E8" w:rsidR="007A43FC" w:rsidRPr="002A7B3A" w:rsidRDefault="007A43FC" w:rsidP="007A43FC">
      <w:pPr>
        <w:spacing w:after="120"/>
        <w:rPr>
          <w:rFonts w:cstheme="minorHAnsi"/>
          <w:sz w:val="24"/>
          <w:szCs w:val="24"/>
          <w:u w:val="single"/>
          <w:lang w:val="es-ES"/>
        </w:rPr>
      </w:pPr>
      <w:r w:rsidRPr="002A7B3A">
        <w:rPr>
          <w:rFonts w:cstheme="minorHAnsi"/>
          <w:sz w:val="24"/>
          <w:szCs w:val="24"/>
          <w:u w:val="single"/>
          <w:lang w:val="es-ES"/>
        </w:rPr>
        <w:t xml:space="preserve">IROS Mobile </w:t>
      </w:r>
      <w:proofErr w:type="spellStart"/>
      <w:r w:rsidRPr="002A7B3A">
        <w:rPr>
          <w:rFonts w:cstheme="minorHAnsi"/>
          <w:sz w:val="24"/>
          <w:szCs w:val="24"/>
          <w:u w:val="single"/>
          <w:lang w:val="es-ES"/>
        </w:rPr>
        <w:t>Manipulation</w:t>
      </w:r>
      <w:proofErr w:type="spellEnd"/>
      <w:r w:rsidRPr="002A7B3A">
        <w:rPr>
          <w:rFonts w:cstheme="minorHAnsi"/>
          <w:sz w:val="24"/>
          <w:szCs w:val="24"/>
          <w:u w:val="single"/>
          <w:lang w:val="es-ES"/>
        </w:rPr>
        <w:t xml:space="preserve"> Hackathon</w:t>
      </w:r>
    </w:p>
    <w:p w14:paraId="48590230" w14:textId="5931DB2E" w:rsidR="007A43FC" w:rsidRPr="00A02202" w:rsidRDefault="002A7B3A" w:rsidP="007A43FC">
      <w:pPr>
        <w:spacing w:after="120"/>
        <w:rPr>
          <w:rFonts w:cstheme="minorHAnsi"/>
          <w:sz w:val="24"/>
          <w:szCs w:val="24"/>
          <w:lang w:val="es-ES"/>
        </w:rPr>
      </w:pPr>
      <w:r w:rsidRPr="002A7B3A">
        <w:rPr>
          <w:rFonts w:cstheme="minorHAnsi"/>
          <w:sz w:val="24"/>
          <w:szCs w:val="24"/>
          <w:lang w:val="es-ES"/>
        </w:rPr>
        <w:t>Los robots participantes en esta competici</w:t>
      </w:r>
      <w:r>
        <w:rPr>
          <w:rFonts w:cstheme="minorHAnsi"/>
          <w:sz w:val="24"/>
          <w:szCs w:val="24"/>
          <w:lang w:val="es-ES"/>
        </w:rPr>
        <w:t xml:space="preserve">ón debían mostrar sus habilidades de manipulación de objetos, para agarrarlos, manipularlos y depositarlos en superficies concretas. </w:t>
      </w:r>
      <w:r w:rsidR="00A02202">
        <w:rPr>
          <w:rFonts w:cstheme="minorHAnsi"/>
          <w:sz w:val="24"/>
          <w:szCs w:val="24"/>
          <w:lang w:val="es-ES"/>
        </w:rPr>
        <w:t xml:space="preserve">El primer premio ha sido compartido por los equipos </w:t>
      </w:r>
      <w:proofErr w:type="spellStart"/>
      <w:r w:rsidR="00A02202" w:rsidRPr="00A02202">
        <w:rPr>
          <w:lang w:val="es-ES"/>
        </w:rPr>
        <w:t>RoboticsSG</w:t>
      </w:r>
      <w:proofErr w:type="spellEnd"/>
      <w:r w:rsidR="00A02202" w:rsidRPr="00A02202">
        <w:rPr>
          <w:lang w:val="es-ES"/>
        </w:rPr>
        <w:t xml:space="preserve"> (</w:t>
      </w:r>
      <w:r w:rsidR="00A02202">
        <w:rPr>
          <w:lang w:val="es-ES"/>
        </w:rPr>
        <w:t xml:space="preserve">equipo formado por </w:t>
      </w:r>
      <w:proofErr w:type="gramStart"/>
      <w:r w:rsidR="00A02202">
        <w:rPr>
          <w:lang w:val="es-ES"/>
        </w:rPr>
        <w:t xml:space="preserve">la </w:t>
      </w:r>
      <w:r w:rsidR="00A02202" w:rsidRPr="00A02202">
        <w:rPr>
          <w:lang w:val="es-ES"/>
        </w:rPr>
        <w:t xml:space="preserve"> </w:t>
      </w:r>
      <w:proofErr w:type="spellStart"/>
      <w:r w:rsidR="00A02202" w:rsidRPr="00A02202">
        <w:rPr>
          <w:lang w:val="es-ES"/>
        </w:rPr>
        <w:t>Nanyang</w:t>
      </w:r>
      <w:proofErr w:type="spellEnd"/>
      <w:proofErr w:type="gramEnd"/>
      <w:r w:rsidR="00A02202" w:rsidRPr="00A02202">
        <w:rPr>
          <w:lang w:val="es-ES"/>
        </w:rPr>
        <w:t xml:space="preserve"> </w:t>
      </w:r>
      <w:proofErr w:type="spellStart"/>
      <w:r w:rsidR="00A02202" w:rsidRPr="00A02202">
        <w:rPr>
          <w:lang w:val="es-ES"/>
        </w:rPr>
        <w:t>Technological</w:t>
      </w:r>
      <w:proofErr w:type="spellEnd"/>
      <w:r w:rsidR="00A02202" w:rsidRPr="00A02202">
        <w:rPr>
          <w:lang w:val="es-ES"/>
        </w:rPr>
        <w:t xml:space="preserve"> </w:t>
      </w:r>
      <w:proofErr w:type="spellStart"/>
      <w:r w:rsidR="00A02202" w:rsidRPr="00A02202">
        <w:rPr>
          <w:lang w:val="es-ES"/>
        </w:rPr>
        <w:t>University</w:t>
      </w:r>
      <w:proofErr w:type="spellEnd"/>
      <w:r w:rsidR="00A02202" w:rsidRPr="00A02202">
        <w:rPr>
          <w:lang w:val="es-ES"/>
        </w:rPr>
        <w:t xml:space="preserve">, Panasonic R&amp;D </w:t>
      </w:r>
      <w:proofErr w:type="spellStart"/>
      <w:r w:rsidR="00A02202" w:rsidRPr="00A02202">
        <w:rPr>
          <w:lang w:val="es-ES"/>
        </w:rPr>
        <w:t>Singapore</w:t>
      </w:r>
      <w:proofErr w:type="spellEnd"/>
      <w:r w:rsidR="00A02202">
        <w:rPr>
          <w:lang w:val="es-ES"/>
        </w:rPr>
        <w:t xml:space="preserve"> y</w:t>
      </w:r>
      <w:r w:rsidR="00A02202" w:rsidRPr="00A02202">
        <w:rPr>
          <w:lang w:val="es-ES"/>
        </w:rPr>
        <w:t xml:space="preserve"> </w:t>
      </w:r>
      <w:proofErr w:type="spellStart"/>
      <w:r w:rsidR="00A02202" w:rsidRPr="00A02202">
        <w:rPr>
          <w:lang w:val="es-ES"/>
        </w:rPr>
        <w:t>Hand+Robotics</w:t>
      </w:r>
      <w:proofErr w:type="spellEnd"/>
      <w:r w:rsidR="00A02202" w:rsidRPr="00A02202">
        <w:rPr>
          <w:lang w:val="es-ES"/>
        </w:rPr>
        <w:t>)</w:t>
      </w:r>
      <w:r w:rsidR="00A02202">
        <w:rPr>
          <w:lang w:val="es-ES"/>
        </w:rPr>
        <w:t xml:space="preserve"> y el </w:t>
      </w:r>
      <w:proofErr w:type="spellStart"/>
      <w:r w:rsidR="00A02202" w:rsidRPr="00A02202">
        <w:rPr>
          <w:lang w:val="es-ES"/>
        </w:rPr>
        <w:t>Group</w:t>
      </w:r>
      <w:proofErr w:type="spellEnd"/>
      <w:r w:rsidR="00A02202" w:rsidRPr="00A02202">
        <w:rPr>
          <w:lang w:val="es-ES"/>
        </w:rPr>
        <w:t xml:space="preserve"> TAMS</w:t>
      </w:r>
      <w:r w:rsidR="00A02202">
        <w:rPr>
          <w:lang w:val="es-ES"/>
        </w:rPr>
        <w:t xml:space="preserve"> de la Universidad de Hamburgo.</w:t>
      </w:r>
    </w:p>
    <w:p w14:paraId="6CFF2ABB" w14:textId="77777777" w:rsidR="007A43FC" w:rsidRPr="001B1734" w:rsidRDefault="007A43FC" w:rsidP="007A43FC">
      <w:pPr>
        <w:spacing w:after="120"/>
        <w:rPr>
          <w:rFonts w:cstheme="minorHAnsi"/>
          <w:sz w:val="24"/>
          <w:szCs w:val="24"/>
          <w:u w:val="single"/>
          <w:lang w:val="en-GB"/>
        </w:rPr>
      </w:pPr>
      <w:r w:rsidRPr="001B1734">
        <w:rPr>
          <w:rFonts w:cstheme="minorHAnsi"/>
          <w:sz w:val="24"/>
          <w:szCs w:val="24"/>
          <w:u w:val="single"/>
          <w:lang w:val="en-GB"/>
        </w:rPr>
        <w:t>Minesweepers: Towards a Landmine-free World</w:t>
      </w:r>
    </w:p>
    <w:p w14:paraId="1417363B" w14:textId="450B7D37" w:rsidR="007A43FC" w:rsidRDefault="001B1734" w:rsidP="007A43FC">
      <w:pPr>
        <w:spacing w:after="120"/>
        <w:rPr>
          <w:rFonts w:cstheme="minorHAnsi"/>
          <w:sz w:val="24"/>
          <w:szCs w:val="24"/>
          <w:lang w:val="es-ES"/>
        </w:rPr>
      </w:pPr>
      <w:r w:rsidRPr="001B1734">
        <w:rPr>
          <w:rFonts w:cstheme="minorHAnsi"/>
          <w:sz w:val="24"/>
          <w:szCs w:val="24"/>
          <w:lang w:val="es-ES"/>
        </w:rPr>
        <w:t xml:space="preserve">Los robots </w:t>
      </w:r>
      <w:r>
        <w:rPr>
          <w:rFonts w:cstheme="minorHAnsi"/>
          <w:sz w:val="24"/>
          <w:szCs w:val="24"/>
          <w:lang w:val="es-ES"/>
        </w:rPr>
        <w:t xml:space="preserve">participantes en este torneo tenían que ser capaces de localizar “minas” escondidas bajo tierra. </w:t>
      </w:r>
      <w:r w:rsidR="003D6D9A">
        <w:rPr>
          <w:rFonts w:cstheme="minorHAnsi"/>
          <w:sz w:val="24"/>
          <w:szCs w:val="24"/>
          <w:lang w:val="es-ES"/>
        </w:rPr>
        <w:t>Los ganadores de las diferentes categorías han sido:</w:t>
      </w:r>
    </w:p>
    <w:p w14:paraId="1DD631B2" w14:textId="77777777" w:rsidR="003D6D9A" w:rsidRPr="0005174A" w:rsidRDefault="003D6D9A" w:rsidP="003D6D9A">
      <w:pPr>
        <w:spacing w:after="120"/>
        <w:rPr>
          <w:rFonts w:cstheme="minorHAnsi"/>
          <w:sz w:val="24"/>
          <w:szCs w:val="24"/>
          <w:lang w:val="es-ES"/>
        </w:rPr>
      </w:pPr>
      <w:r w:rsidRPr="0005174A">
        <w:rPr>
          <w:rFonts w:cstheme="minorHAnsi"/>
          <w:sz w:val="24"/>
          <w:szCs w:val="24"/>
          <w:lang w:val="es-ES"/>
        </w:rPr>
        <w:t xml:space="preserve">Junior </w:t>
      </w:r>
      <w:proofErr w:type="spellStart"/>
      <w:r w:rsidRPr="0005174A">
        <w:rPr>
          <w:rFonts w:cstheme="minorHAnsi"/>
          <w:sz w:val="24"/>
          <w:szCs w:val="24"/>
          <w:lang w:val="es-ES"/>
        </w:rPr>
        <w:t>Category</w:t>
      </w:r>
      <w:proofErr w:type="spellEnd"/>
      <w:r w:rsidRPr="0005174A">
        <w:rPr>
          <w:rFonts w:cstheme="minorHAnsi"/>
          <w:sz w:val="24"/>
          <w:szCs w:val="24"/>
          <w:lang w:val="es-ES"/>
        </w:rPr>
        <w:t>:</w:t>
      </w:r>
    </w:p>
    <w:p w14:paraId="3D3D4C16"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      1º Premio: MAD team, Bolivia</w:t>
      </w:r>
    </w:p>
    <w:p w14:paraId="739CBA56"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      2º Premio: Robo Stack, Egypt</w:t>
      </w:r>
    </w:p>
    <w:p w14:paraId="5EA566FB"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      3º Premio: Za3fran, Egypt</w:t>
      </w:r>
    </w:p>
    <w:p w14:paraId="0A6CA133"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Academic Category:</w:t>
      </w:r>
    </w:p>
    <w:p w14:paraId="0470D83B" w14:textId="77777777" w:rsidR="003D6D9A" w:rsidRPr="003D6D9A" w:rsidRDefault="003D6D9A" w:rsidP="003D6D9A">
      <w:pPr>
        <w:spacing w:after="120"/>
        <w:rPr>
          <w:rFonts w:cstheme="minorHAnsi"/>
          <w:sz w:val="24"/>
          <w:szCs w:val="24"/>
          <w:lang w:val="es-ES"/>
        </w:rPr>
      </w:pPr>
      <w:r w:rsidRPr="003D6D9A">
        <w:rPr>
          <w:rFonts w:cstheme="minorHAnsi"/>
          <w:sz w:val="24"/>
          <w:szCs w:val="24"/>
          <w:lang w:val="es-ES"/>
        </w:rPr>
        <w:t xml:space="preserve">•      </w:t>
      </w:r>
      <w:proofErr w:type="spellStart"/>
      <w:r w:rsidRPr="003D6D9A">
        <w:rPr>
          <w:rFonts w:cstheme="minorHAnsi"/>
          <w:sz w:val="24"/>
          <w:szCs w:val="24"/>
          <w:lang w:val="es-ES"/>
        </w:rPr>
        <w:t>Auctoventa</w:t>
      </w:r>
      <w:proofErr w:type="spellEnd"/>
      <w:r w:rsidRPr="003D6D9A">
        <w:rPr>
          <w:rFonts w:cstheme="minorHAnsi"/>
          <w:sz w:val="24"/>
          <w:szCs w:val="24"/>
          <w:lang w:val="es-ES"/>
        </w:rPr>
        <w:t xml:space="preserve">, </w:t>
      </w:r>
      <w:proofErr w:type="spellStart"/>
      <w:r w:rsidRPr="003D6D9A">
        <w:rPr>
          <w:rFonts w:cstheme="minorHAnsi"/>
          <w:sz w:val="24"/>
          <w:szCs w:val="24"/>
          <w:lang w:val="es-ES"/>
        </w:rPr>
        <w:t>Egypt</w:t>
      </w:r>
      <w:proofErr w:type="spellEnd"/>
    </w:p>
    <w:p w14:paraId="7823F379" w14:textId="77777777" w:rsidR="003D6D9A" w:rsidRPr="003D6D9A" w:rsidRDefault="003D6D9A" w:rsidP="003D6D9A">
      <w:pPr>
        <w:spacing w:after="120"/>
        <w:rPr>
          <w:rFonts w:cstheme="minorHAnsi"/>
          <w:sz w:val="24"/>
          <w:szCs w:val="24"/>
          <w:lang w:val="es-ES"/>
        </w:rPr>
      </w:pPr>
      <w:r w:rsidRPr="003D6D9A">
        <w:rPr>
          <w:rFonts w:cstheme="minorHAnsi"/>
          <w:sz w:val="24"/>
          <w:szCs w:val="24"/>
          <w:lang w:val="es-ES"/>
        </w:rPr>
        <w:t xml:space="preserve">•      </w:t>
      </w:r>
      <w:proofErr w:type="spellStart"/>
      <w:r w:rsidRPr="003D6D9A">
        <w:rPr>
          <w:rFonts w:cstheme="minorHAnsi"/>
          <w:sz w:val="24"/>
          <w:szCs w:val="24"/>
          <w:lang w:val="es-ES"/>
        </w:rPr>
        <w:t>Life</w:t>
      </w:r>
      <w:proofErr w:type="spellEnd"/>
      <w:r w:rsidRPr="003D6D9A">
        <w:rPr>
          <w:rFonts w:cstheme="minorHAnsi"/>
          <w:sz w:val="24"/>
          <w:szCs w:val="24"/>
          <w:lang w:val="es-ES"/>
        </w:rPr>
        <w:t xml:space="preserve"> </w:t>
      </w:r>
      <w:proofErr w:type="spellStart"/>
      <w:r w:rsidRPr="003D6D9A">
        <w:rPr>
          <w:rFonts w:cstheme="minorHAnsi"/>
          <w:sz w:val="24"/>
          <w:szCs w:val="24"/>
          <w:lang w:val="es-ES"/>
        </w:rPr>
        <w:t>Sentinel</w:t>
      </w:r>
      <w:proofErr w:type="spellEnd"/>
      <w:r w:rsidRPr="003D6D9A">
        <w:rPr>
          <w:rFonts w:cstheme="minorHAnsi"/>
          <w:sz w:val="24"/>
          <w:szCs w:val="24"/>
          <w:lang w:val="es-ES"/>
        </w:rPr>
        <w:t>, Bolivia</w:t>
      </w:r>
    </w:p>
    <w:p w14:paraId="164050F6" w14:textId="77777777" w:rsidR="003D6D9A" w:rsidRPr="003D6D9A" w:rsidRDefault="003D6D9A" w:rsidP="003D6D9A">
      <w:pPr>
        <w:spacing w:after="120"/>
        <w:rPr>
          <w:rFonts w:cstheme="minorHAnsi"/>
          <w:sz w:val="24"/>
          <w:szCs w:val="24"/>
          <w:lang w:val="es-ES"/>
        </w:rPr>
      </w:pPr>
      <w:r w:rsidRPr="003D6D9A">
        <w:rPr>
          <w:rFonts w:cstheme="minorHAnsi"/>
          <w:sz w:val="24"/>
          <w:szCs w:val="24"/>
          <w:lang w:val="es-ES"/>
        </w:rPr>
        <w:t xml:space="preserve">•      LSI, </w:t>
      </w:r>
      <w:proofErr w:type="spellStart"/>
      <w:r w:rsidRPr="003D6D9A">
        <w:rPr>
          <w:rFonts w:cstheme="minorHAnsi"/>
          <w:sz w:val="24"/>
          <w:szCs w:val="24"/>
          <w:lang w:val="es-ES"/>
        </w:rPr>
        <w:t>Spain</w:t>
      </w:r>
      <w:proofErr w:type="spellEnd"/>
    </w:p>
    <w:p w14:paraId="3C6EA557"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      CVRA, Switzerland</w:t>
      </w:r>
    </w:p>
    <w:p w14:paraId="7BC9C861"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 xml:space="preserve">•      Mind </w:t>
      </w:r>
      <w:proofErr w:type="spellStart"/>
      <w:r w:rsidRPr="003D6D9A">
        <w:rPr>
          <w:rFonts w:cstheme="minorHAnsi"/>
          <w:sz w:val="24"/>
          <w:szCs w:val="24"/>
          <w:lang w:val="en-GB"/>
        </w:rPr>
        <w:t>Coud</w:t>
      </w:r>
      <w:proofErr w:type="spellEnd"/>
      <w:r w:rsidRPr="003D6D9A">
        <w:rPr>
          <w:rFonts w:cstheme="minorHAnsi"/>
          <w:sz w:val="24"/>
          <w:szCs w:val="24"/>
          <w:lang w:val="en-GB"/>
        </w:rPr>
        <w:t>, Egypt</w:t>
      </w:r>
    </w:p>
    <w:p w14:paraId="07191FE9"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      RAS-BAU, Jordan</w:t>
      </w:r>
    </w:p>
    <w:p w14:paraId="69E9EC0F" w14:textId="77777777" w:rsidR="003D6D9A" w:rsidRPr="003D6D9A" w:rsidRDefault="003D6D9A" w:rsidP="003D6D9A">
      <w:pPr>
        <w:spacing w:after="120"/>
        <w:rPr>
          <w:rFonts w:cstheme="minorHAnsi"/>
          <w:sz w:val="24"/>
          <w:szCs w:val="24"/>
          <w:lang w:val="en-GB"/>
        </w:rPr>
      </w:pPr>
      <w:r w:rsidRPr="003D6D9A">
        <w:rPr>
          <w:rFonts w:cstheme="minorHAnsi"/>
          <w:sz w:val="24"/>
          <w:szCs w:val="24"/>
          <w:lang w:val="en-GB"/>
        </w:rPr>
        <w:t>Best Design Award</w:t>
      </w:r>
    </w:p>
    <w:p w14:paraId="4E11E10D" w14:textId="4099424F" w:rsidR="003D6D9A" w:rsidRDefault="003D6D9A" w:rsidP="003D6D9A">
      <w:pPr>
        <w:spacing w:after="120"/>
        <w:rPr>
          <w:rFonts w:cstheme="minorHAnsi"/>
          <w:sz w:val="24"/>
          <w:szCs w:val="24"/>
          <w:lang w:val="en-GB"/>
        </w:rPr>
      </w:pPr>
      <w:r w:rsidRPr="003D6D9A">
        <w:rPr>
          <w:rFonts w:cstheme="minorHAnsi"/>
          <w:sz w:val="24"/>
          <w:szCs w:val="24"/>
          <w:lang w:val="en-GB"/>
        </w:rPr>
        <w:t>•      CVRA, Switzerland</w:t>
      </w:r>
    </w:p>
    <w:p w14:paraId="52919B07" w14:textId="77777777" w:rsidR="00AA39DE" w:rsidRPr="003D6D9A" w:rsidRDefault="00AA39DE" w:rsidP="003D6D9A">
      <w:pPr>
        <w:spacing w:after="120"/>
        <w:rPr>
          <w:rFonts w:cstheme="minorHAnsi"/>
          <w:sz w:val="24"/>
          <w:szCs w:val="24"/>
          <w:lang w:val="en-GB"/>
        </w:rPr>
      </w:pPr>
      <w:bookmarkStart w:id="0" w:name="_GoBack"/>
      <w:bookmarkEnd w:id="0"/>
    </w:p>
    <w:p w14:paraId="59BE2B7C" w14:textId="77777777" w:rsidR="007A43FC" w:rsidRPr="003D6D9A" w:rsidRDefault="007A43FC" w:rsidP="007A43FC">
      <w:pPr>
        <w:spacing w:after="120"/>
        <w:rPr>
          <w:rFonts w:cstheme="minorHAnsi"/>
          <w:sz w:val="24"/>
          <w:szCs w:val="24"/>
          <w:u w:val="single"/>
          <w:lang w:val="en-GB"/>
        </w:rPr>
      </w:pPr>
      <w:r w:rsidRPr="003D6D9A">
        <w:rPr>
          <w:rFonts w:cstheme="minorHAnsi"/>
          <w:sz w:val="24"/>
          <w:szCs w:val="24"/>
          <w:u w:val="single"/>
          <w:lang w:val="en-GB"/>
        </w:rPr>
        <w:lastRenderedPageBreak/>
        <w:t>Humanoid Robot Application Challenge - Robot Magic</w:t>
      </w:r>
    </w:p>
    <w:p w14:paraId="13133716" w14:textId="54F7E93F" w:rsidR="007A43FC" w:rsidRPr="0005174A" w:rsidRDefault="001B1734" w:rsidP="007A43FC">
      <w:pPr>
        <w:spacing w:after="120"/>
        <w:rPr>
          <w:rFonts w:cstheme="minorHAnsi"/>
          <w:sz w:val="24"/>
          <w:szCs w:val="24"/>
          <w:lang w:val="es-ES"/>
        </w:rPr>
      </w:pPr>
      <w:r w:rsidRPr="001B1734">
        <w:rPr>
          <w:rFonts w:cstheme="minorHAnsi"/>
          <w:sz w:val="24"/>
          <w:szCs w:val="24"/>
          <w:lang w:val="es-ES"/>
        </w:rPr>
        <w:t>Los robots participantes en este concurso</w:t>
      </w:r>
      <w:r>
        <w:rPr>
          <w:rFonts w:cstheme="minorHAnsi"/>
          <w:sz w:val="24"/>
          <w:szCs w:val="24"/>
          <w:lang w:val="es-ES"/>
        </w:rPr>
        <w:t xml:space="preserve"> deben de realizar un truco de ma</w:t>
      </w:r>
      <w:r w:rsidR="00B56030">
        <w:rPr>
          <w:rFonts w:cstheme="minorHAnsi"/>
          <w:sz w:val="24"/>
          <w:szCs w:val="24"/>
          <w:lang w:val="es-ES"/>
        </w:rPr>
        <w:t xml:space="preserve">gia. </w:t>
      </w:r>
      <w:r w:rsidR="00B56030" w:rsidRPr="0005174A">
        <w:rPr>
          <w:rFonts w:cstheme="minorHAnsi"/>
          <w:sz w:val="24"/>
          <w:szCs w:val="24"/>
          <w:lang w:val="es-ES"/>
        </w:rPr>
        <w:t>Los ganadores han sido:</w:t>
      </w:r>
    </w:p>
    <w:p w14:paraId="64AFAF4F" w14:textId="4F4D5746" w:rsidR="00B56030" w:rsidRPr="0005174A" w:rsidRDefault="00B56030" w:rsidP="00B56030">
      <w:pPr>
        <w:spacing w:after="120"/>
        <w:rPr>
          <w:rFonts w:cstheme="minorHAnsi"/>
          <w:sz w:val="24"/>
          <w:szCs w:val="24"/>
          <w:lang w:val="es-ES"/>
        </w:rPr>
      </w:pPr>
      <w:r w:rsidRPr="0005174A">
        <w:rPr>
          <w:rFonts w:cstheme="minorHAnsi"/>
          <w:sz w:val="24"/>
          <w:szCs w:val="24"/>
          <w:lang w:val="es-ES"/>
        </w:rPr>
        <w:t xml:space="preserve">1º Premio: ZSTT-NTNU, </w:t>
      </w:r>
      <w:proofErr w:type="spellStart"/>
      <w:r w:rsidRPr="0005174A">
        <w:rPr>
          <w:rFonts w:cstheme="minorHAnsi"/>
          <w:sz w:val="24"/>
          <w:szCs w:val="24"/>
          <w:lang w:val="es-ES"/>
        </w:rPr>
        <w:t>National</w:t>
      </w:r>
      <w:proofErr w:type="spellEnd"/>
      <w:r w:rsidRPr="0005174A">
        <w:rPr>
          <w:rFonts w:cstheme="minorHAnsi"/>
          <w:sz w:val="24"/>
          <w:szCs w:val="24"/>
          <w:lang w:val="es-ES"/>
        </w:rPr>
        <w:t xml:space="preserve"> </w:t>
      </w:r>
      <w:proofErr w:type="spellStart"/>
      <w:r w:rsidRPr="0005174A">
        <w:rPr>
          <w:rFonts w:cstheme="minorHAnsi"/>
          <w:sz w:val="24"/>
          <w:szCs w:val="24"/>
          <w:lang w:val="es-ES"/>
        </w:rPr>
        <w:t>Taiwan</w:t>
      </w:r>
      <w:proofErr w:type="spellEnd"/>
      <w:r w:rsidRPr="0005174A">
        <w:rPr>
          <w:rFonts w:cstheme="minorHAnsi"/>
          <w:sz w:val="24"/>
          <w:szCs w:val="24"/>
          <w:lang w:val="es-ES"/>
        </w:rPr>
        <w:t xml:space="preserve"> Normal </w:t>
      </w:r>
      <w:proofErr w:type="spellStart"/>
      <w:r w:rsidRPr="0005174A">
        <w:rPr>
          <w:rFonts w:cstheme="minorHAnsi"/>
          <w:sz w:val="24"/>
          <w:szCs w:val="24"/>
          <w:lang w:val="es-ES"/>
        </w:rPr>
        <w:t>University</w:t>
      </w:r>
      <w:proofErr w:type="spellEnd"/>
      <w:r w:rsidRPr="0005174A">
        <w:rPr>
          <w:rFonts w:cstheme="minorHAnsi"/>
          <w:sz w:val="24"/>
          <w:szCs w:val="24"/>
          <w:lang w:val="es-ES"/>
        </w:rPr>
        <w:t xml:space="preserve">, </w:t>
      </w:r>
      <w:proofErr w:type="spellStart"/>
      <w:r w:rsidRPr="0005174A">
        <w:rPr>
          <w:rFonts w:cstheme="minorHAnsi"/>
          <w:sz w:val="24"/>
          <w:szCs w:val="24"/>
          <w:lang w:val="es-ES"/>
        </w:rPr>
        <w:t>Taipei</w:t>
      </w:r>
      <w:proofErr w:type="spellEnd"/>
      <w:r w:rsidRPr="0005174A">
        <w:rPr>
          <w:rFonts w:cstheme="minorHAnsi"/>
          <w:sz w:val="24"/>
          <w:szCs w:val="24"/>
          <w:lang w:val="es-ES"/>
        </w:rPr>
        <w:t xml:space="preserve">, </w:t>
      </w:r>
      <w:proofErr w:type="spellStart"/>
      <w:r w:rsidRPr="0005174A">
        <w:rPr>
          <w:rFonts w:cstheme="minorHAnsi"/>
          <w:sz w:val="24"/>
          <w:szCs w:val="24"/>
          <w:lang w:val="es-ES"/>
        </w:rPr>
        <w:t>Taiwan</w:t>
      </w:r>
      <w:proofErr w:type="spellEnd"/>
    </w:p>
    <w:p w14:paraId="42E54530" w14:textId="77777777" w:rsidR="00B56030" w:rsidRPr="0005174A" w:rsidRDefault="00B56030" w:rsidP="00B56030">
      <w:pPr>
        <w:spacing w:after="120"/>
        <w:rPr>
          <w:rFonts w:cstheme="minorHAnsi"/>
          <w:sz w:val="24"/>
          <w:szCs w:val="24"/>
          <w:lang w:val="es-ES"/>
        </w:rPr>
      </w:pPr>
    </w:p>
    <w:p w14:paraId="709C13F5" w14:textId="09E78C48" w:rsidR="00B56030" w:rsidRPr="00B56030" w:rsidRDefault="00B56030" w:rsidP="00B56030">
      <w:pPr>
        <w:spacing w:after="120"/>
        <w:rPr>
          <w:rFonts w:cstheme="minorHAnsi"/>
          <w:sz w:val="24"/>
          <w:szCs w:val="24"/>
          <w:lang w:val="en-GB"/>
        </w:rPr>
      </w:pPr>
      <w:r w:rsidRPr="00B56030">
        <w:rPr>
          <w:rFonts w:cstheme="minorHAnsi"/>
          <w:sz w:val="24"/>
          <w:szCs w:val="24"/>
          <w:lang w:val="en-GB"/>
        </w:rPr>
        <w:t>2</w:t>
      </w:r>
      <w:r>
        <w:rPr>
          <w:rFonts w:cstheme="minorHAnsi"/>
          <w:sz w:val="24"/>
          <w:szCs w:val="24"/>
          <w:lang w:val="en-GB"/>
        </w:rPr>
        <w:t>º Premio</w:t>
      </w:r>
      <w:r w:rsidRPr="00B56030">
        <w:rPr>
          <w:rFonts w:cstheme="minorHAnsi"/>
          <w:sz w:val="24"/>
          <w:szCs w:val="24"/>
          <w:lang w:val="en-GB"/>
        </w:rPr>
        <w:t xml:space="preserve">: </w:t>
      </w:r>
      <w:proofErr w:type="spellStart"/>
      <w:r w:rsidRPr="00B56030">
        <w:rPr>
          <w:rFonts w:cstheme="minorHAnsi"/>
          <w:sz w:val="24"/>
          <w:szCs w:val="24"/>
          <w:lang w:val="en-GB"/>
        </w:rPr>
        <w:t>Snobots</w:t>
      </w:r>
      <w:proofErr w:type="spellEnd"/>
      <w:r w:rsidRPr="00B56030">
        <w:rPr>
          <w:rFonts w:cstheme="minorHAnsi"/>
          <w:sz w:val="24"/>
          <w:szCs w:val="24"/>
          <w:lang w:val="en-GB"/>
        </w:rPr>
        <w:t>, University of Manitoba, Winnipeg, Canada</w:t>
      </w:r>
    </w:p>
    <w:p w14:paraId="2EB68FD2" w14:textId="77777777" w:rsidR="00B56030" w:rsidRPr="00B56030" w:rsidRDefault="00B56030" w:rsidP="00B56030">
      <w:pPr>
        <w:spacing w:after="120"/>
        <w:rPr>
          <w:rFonts w:cstheme="minorHAnsi"/>
          <w:sz w:val="24"/>
          <w:szCs w:val="24"/>
          <w:lang w:val="en-GB"/>
        </w:rPr>
      </w:pPr>
    </w:p>
    <w:p w14:paraId="45BC06A7" w14:textId="213C21EA" w:rsidR="00B56030" w:rsidRPr="00B56030" w:rsidRDefault="00B56030" w:rsidP="00B56030">
      <w:pPr>
        <w:spacing w:after="120"/>
        <w:rPr>
          <w:rFonts w:cstheme="minorHAnsi"/>
          <w:sz w:val="24"/>
          <w:szCs w:val="24"/>
          <w:lang w:val="en-GB"/>
        </w:rPr>
      </w:pPr>
      <w:r w:rsidRPr="00B56030">
        <w:rPr>
          <w:rFonts w:cstheme="minorHAnsi"/>
          <w:sz w:val="24"/>
          <w:szCs w:val="24"/>
          <w:lang w:val="en-GB"/>
        </w:rPr>
        <w:t>3</w:t>
      </w:r>
      <w:r>
        <w:rPr>
          <w:rFonts w:cstheme="minorHAnsi"/>
          <w:sz w:val="24"/>
          <w:szCs w:val="24"/>
          <w:lang w:val="en-GB"/>
        </w:rPr>
        <w:t>º Premio</w:t>
      </w:r>
      <w:r w:rsidRPr="00B56030">
        <w:rPr>
          <w:rFonts w:cstheme="minorHAnsi"/>
          <w:sz w:val="24"/>
          <w:szCs w:val="24"/>
          <w:lang w:val="en-GB"/>
        </w:rPr>
        <w:t>: Sweaty, Hochschule Offenburg, Offenburg, Germany</w:t>
      </w:r>
    </w:p>
    <w:p w14:paraId="2DA7CB60" w14:textId="77777777" w:rsidR="001B1734" w:rsidRPr="00B56030" w:rsidRDefault="001B1734" w:rsidP="007A43FC">
      <w:pPr>
        <w:spacing w:after="120"/>
        <w:rPr>
          <w:rFonts w:cstheme="minorHAnsi"/>
          <w:sz w:val="24"/>
          <w:szCs w:val="24"/>
          <w:u w:val="single"/>
          <w:lang w:val="en-GB"/>
        </w:rPr>
      </w:pPr>
    </w:p>
    <w:p w14:paraId="6334FAC4" w14:textId="1C70C7A5" w:rsidR="007A43FC" w:rsidRPr="001B1734" w:rsidRDefault="007A43FC" w:rsidP="007A43FC">
      <w:pPr>
        <w:spacing w:after="120"/>
        <w:rPr>
          <w:rFonts w:cstheme="minorHAnsi"/>
          <w:sz w:val="24"/>
          <w:szCs w:val="24"/>
          <w:u w:val="single"/>
          <w:lang w:val="es-ES"/>
        </w:rPr>
      </w:pPr>
      <w:proofErr w:type="spellStart"/>
      <w:r w:rsidRPr="001B1734">
        <w:rPr>
          <w:rFonts w:cstheme="minorHAnsi"/>
          <w:sz w:val="24"/>
          <w:szCs w:val="24"/>
          <w:u w:val="single"/>
          <w:lang w:val="es-ES"/>
        </w:rPr>
        <w:t>MathWorks</w:t>
      </w:r>
      <w:proofErr w:type="spellEnd"/>
      <w:r w:rsidRPr="001B1734">
        <w:rPr>
          <w:rFonts w:cstheme="minorHAnsi"/>
          <w:sz w:val="24"/>
          <w:szCs w:val="24"/>
          <w:u w:val="single"/>
          <w:lang w:val="es-ES"/>
        </w:rPr>
        <w:t xml:space="preserve"> Mini </w:t>
      </w:r>
      <w:proofErr w:type="spellStart"/>
      <w:r w:rsidRPr="001B1734">
        <w:rPr>
          <w:rFonts w:cstheme="minorHAnsi"/>
          <w:sz w:val="24"/>
          <w:szCs w:val="24"/>
          <w:u w:val="single"/>
          <w:lang w:val="es-ES"/>
        </w:rPr>
        <w:t>Drone</w:t>
      </w:r>
      <w:proofErr w:type="spellEnd"/>
      <w:r w:rsidRPr="001B1734">
        <w:rPr>
          <w:rFonts w:cstheme="minorHAnsi"/>
          <w:sz w:val="24"/>
          <w:szCs w:val="24"/>
          <w:u w:val="single"/>
          <w:lang w:val="es-ES"/>
        </w:rPr>
        <w:t xml:space="preserve"> </w:t>
      </w:r>
      <w:proofErr w:type="spellStart"/>
      <w:r w:rsidRPr="001B1734">
        <w:rPr>
          <w:rFonts w:cstheme="minorHAnsi"/>
          <w:sz w:val="24"/>
          <w:szCs w:val="24"/>
          <w:u w:val="single"/>
          <w:lang w:val="es-ES"/>
        </w:rPr>
        <w:t>Competition</w:t>
      </w:r>
      <w:proofErr w:type="spellEnd"/>
    </w:p>
    <w:p w14:paraId="6C2B6647" w14:textId="77777777" w:rsidR="00A02202" w:rsidRDefault="001B1734" w:rsidP="007A43FC">
      <w:pPr>
        <w:spacing w:after="120"/>
        <w:rPr>
          <w:rFonts w:cstheme="minorHAnsi"/>
          <w:sz w:val="24"/>
          <w:szCs w:val="24"/>
          <w:lang w:val="es-ES"/>
        </w:rPr>
      </w:pPr>
      <w:r w:rsidRPr="001B1734">
        <w:rPr>
          <w:rFonts w:cstheme="minorHAnsi"/>
          <w:sz w:val="24"/>
          <w:szCs w:val="24"/>
          <w:lang w:val="es-ES"/>
        </w:rPr>
        <w:t>En este concurso, diferentes equipos han presentado drones de pequeño tamaño que deb</w:t>
      </w:r>
      <w:r>
        <w:rPr>
          <w:rFonts w:cstheme="minorHAnsi"/>
          <w:sz w:val="24"/>
          <w:szCs w:val="24"/>
          <w:lang w:val="es-ES"/>
        </w:rPr>
        <w:t>ían superar pruebas de autonomía y libertad de mov</w:t>
      </w:r>
      <w:r w:rsidR="00A02202">
        <w:rPr>
          <w:rFonts w:cstheme="minorHAnsi"/>
          <w:sz w:val="24"/>
          <w:szCs w:val="24"/>
          <w:lang w:val="es-ES"/>
        </w:rPr>
        <w:t>imiento. Los ganadores han sido:</w:t>
      </w:r>
    </w:p>
    <w:p w14:paraId="1E60EE2A" w14:textId="77777777" w:rsidR="00A02202" w:rsidRPr="00A02202" w:rsidRDefault="00A02202" w:rsidP="00A02202">
      <w:pPr>
        <w:spacing w:after="200" w:line="253" w:lineRule="atLeast"/>
        <w:rPr>
          <w:lang w:val="es-ES"/>
        </w:rPr>
      </w:pPr>
      <w:r w:rsidRPr="00A02202">
        <w:rPr>
          <w:lang w:val="es-ES"/>
        </w:rPr>
        <w:t xml:space="preserve">1º Premio: </w:t>
      </w:r>
      <w:proofErr w:type="spellStart"/>
      <w:r w:rsidRPr="00A02202">
        <w:rPr>
          <w:lang w:val="es-ES"/>
        </w:rPr>
        <w:t>Team</w:t>
      </w:r>
      <w:proofErr w:type="spellEnd"/>
      <w:r w:rsidRPr="00A02202">
        <w:rPr>
          <w:lang w:val="es-ES"/>
        </w:rPr>
        <w:t xml:space="preserve"> UNL-IIITD</w:t>
      </w:r>
    </w:p>
    <w:p w14:paraId="079D8765" w14:textId="77777777" w:rsidR="00A02202" w:rsidRPr="00A02202" w:rsidRDefault="00A02202" w:rsidP="00A02202">
      <w:pPr>
        <w:spacing w:after="200" w:line="253" w:lineRule="atLeast"/>
        <w:rPr>
          <w:lang w:val="es-ES"/>
        </w:rPr>
      </w:pPr>
      <w:r w:rsidRPr="00A02202">
        <w:rPr>
          <w:lang w:val="es-ES"/>
        </w:rPr>
        <w:t xml:space="preserve">2º Premio: </w:t>
      </w:r>
      <w:proofErr w:type="spellStart"/>
      <w:r w:rsidRPr="00A02202">
        <w:rPr>
          <w:lang w:val="es-ES"/>
        </w:rPr>
        <w:t>University</w:t>
      </w:r>
      <w:proofErr w:type="spellEnd"/>
      <w:r w:rsidRPr="00A02202">
        <w:rPr>
          <w:lang w:val="es-ES"/>
        </w:rPr>
        <w:t xml:space="preserve"> </w:t>
      </w:r>
      <w:proofErr w:type="spellStart"/>
      <w:r w:rsidRPr="00A02202">
        <w:rPr>
          <w:lang w:val="es-ES"/>
        </w:rPr>
        <w:t>of</w:t>
      </w:r>
      <w:proofErr w:type="spellEnd"/>
      <w:r w:rsidRPr="00A02202">
        <w:rPr>
          <w:lang w:val="es-ES"/>
        </w:rPr>
        <w:t xml:space="preserve"> </w:t>
      </w:r>
      <w:proofErr w:type="spellStart"/>
      <w:r w:rsidRPr="00A02202">
        <w:rPr>
          <w:lang w:val="es-ES"/>
        </w:rPr>
        <w:t>Moratuwa</w:t>
      </w:r>
      <w:proofErr w:type="spellEnd"/>
    </w:p>
    <w:p w14:paraId="415FE1C4" w14:textId="77777777" w:rsidR="00A02202" w:rsidRPr="0005174A" w:rsidRDefault="00A02202" w:rsidP="00A02202">
      <w:pPr>
        <w:spacing w:after="200" w:line="253" w:lineRule="atLeast"/>
        <w:rPr>
          <w:lang w:val="es-ES"/>
        </w:rPr>
      </w:pPr>
      <w:r w:rsidRPr="0005174A">
        <w:rPr>
          <w:lang w:val="es-ES"/>
        </w:rPr>
        <w:t xml:space="preserve">3º Premio: </w:t>
      </w:r>
      <w:proofErr w:type="spellStart"/>
      <w:r w:rsidRPr="0005174A">
        <w:rPr>
          <w:lang w:val="es-ES"/>
        </w:rPr>
        <w:t>Madlab</w:t>
      </w:r>
      <w:proofErr w:type="spellEnd"/>
      <w:r w:rsidRPr="0005174A">
        <w:rPr>
          <w:lang w:val="es-ES"/>
        </w:rPr>
        <w:t xml:space="preserve"> </w:t>
      </w:r>
      <w:proofErr w:type="spellStart"/>
      <w:r w:rsidRPr="0005174A">
        <w:rPr>
          <w:lang w:val="es-ES"/>
        </w:rPr>
        <w:t>Drone</w:t>
      </w:r>
      <w:proofErr w:type="spellEnd"/>
    </w:p>
    <w:p w14:paraId="47FD20C2" w14:textId="77777777" w:rsidR="007A43FC" w:rsidRPr="001B1734" w:rsidRDefault="007A43FC" w:rsidP="007A43FC">
      <w:pPr>
        <w:spacing w:after="120"/>
        <w:rPr>
          <w:rFonts w:cstheme="minorHAnsi"/>
          <w:sz w:val="24"/>
          <w:szCs w:val="24"/>
          <w:u w:val="single"/>
          <w:lang w:val="es-ES"/>
        </w:rPr>
      </w:pPr>
      <w:proofErr w:type="spellStart"/>
      <w:r w:rsidRPr="001B1734">
        <w:rPr>
          <w:rFonts w:cstheme="minorHAnsi"/>
          <w:sz w:val="24"/>
          <w:szCs w:val="24"/>
          <w:u w:val="single"/>
          <w:lang w:val="es-ES"/>
        </w:rPr>
        <w:t>Autonomous</w:t>
      </w:r>
      <w:proofErr w:type="spellEnd"/>
      <w:r w:rsidRPr="001B1734">
        <w:rPr>
          <w:rFonts w:cstheme="minorHAnsi"/>
          <w:sz w:val="24"/>
          <w:szCs w:val="24"/>
          <w:u w:val="single"/>
          <w:lang w:val="es-ES"/>
        </w:rPr>
        <w:t xml:space="preserve"> </w:t>
      </w:r>
      <w:proofErr w:type="spellStart"/>
      <w:r w:rsidRPr="001B1734">
        <w:rPr>
          <w:rFonts w:cstheme="minorHAnsi"/>
          <w:sz w:val="24"/>
          <w:szCs w:val="24"/>
          <w:u w:val="single"/>
          <w:lang w:val="es-ES"/>
        </w:rPr>
        <w:t>Vehicles</w:t>
      </w:r>
      <w:proofErr w:type="spellEnd"/>
      <w:r w:rsidRPr="001B1734">
        <w:rPr>
          <w:rFonts w:cstheme="minorHAnsi"/>
          <w:sz w:val="24"/>
          <w:szCs w:val="24"/>
          <w:u w:val="single"/>
          <w:lang w:val="es-ES"/>
        </w:rPr>
        <w:t xml:space="preserve"> </w:t>
      </w:r>
      <w:proofErr w:type="spellStart"/>
      <w:r w:rsidRPr="001B1734">
        <w:rPr>
          <w:rFonts w:cstheme="minorHAnsi"/>
          <w:sz w:val="24"/>
          <w:szCs w:val="24"/>
          <w:u w:val="single"/>
          <w:lang w:val="es-ES"/>
        </w:rPr>
        <w:t>Event</w:t>
      </w:r>
      <w:proofErr w:type="spellEnd"/>
    </w:p>
    <w:p w14:paraId="77F37A05" w14:textId="6457C56E" w:rsidR="007A43FC" w:rsidRPr="001B1734" w:rsidRDefault="001B1734" w:rsidP="007A43FC">
      <w:pPr>
        <w:spacing w:after="120"/>
        <w:rPr>
          <w:rFonts w:cstheme="minorHAnsi"/>
          <w:sz w:val="24"/>
          <w:szCs w:val="24"/>
          <w:lang w:val="es-ES"/>
        </w:rPr>
      </w:pPr>
      <w:r w:rsidRPr="001B1734">
        <w:rPr>
          <w:rFonts w:cstheme="minorHAnsi"/>
          <w:sz w:val="24"/>
          <w:szCs w:val="24"/>
          <w:lang w:val="es-ES"/>
        </w:rPr>
        <w:t>5 equipos han competido presentando diversos coches aut</w:t>
      </w:r>
      <w:r>
        <w:rPr>
          <w:rFonts w:cstheme="minorHAnsi"/>
          <w:sz w:val="24"/>
          <w:szCs w:val="24"/>
          <w:lang w:val="es-ES"/>
        </w:rPr>
        <w:t xml:space="preserve">ónomos. El evento puede verse en </w:t>
      </w:r>
      <w:hyperlink r:id="rId8" w:history="1">
        <w:r w:rsidRPr="00B17912">
          <w:rPr>
            <w:rStyle w:val="Hipervnculo"/>
            <w:rFonts w:cstheme="minorHAnsi"/>
            <w:sz w:val="24"/>
            <w:szCs w:val="24"/>
            <w:lang w:val="es-ES"/>
          </w:rPr>
          <w:t>https://www.youtube.com/watch?v=jt4yudeznbw</w:t>
        </w:r>
      </w:hyperlink>
      <w:r>
        <w:rPr>
          <w:rFonts w:cstheme="minorHAnsi"/>
          <w:sz w:val="24"/>
          <w:szCs w:val="24"/>
          <w:lang w:val="es-ES"/>
        </w:rPr>
        <w:t>. Los ganadores han sido XXX.</w:t>
      </w:r>
      <w:r w:rsidRPr="001B1734">
        <w:rPr>
          <w:rFonts w:cstheme="minorHAnsi"/>
          <w:sz w:val="24"/>
          <w:szCs w:val="24"/>
          <w:lang w:val="es-ES"/>
        </w:rPr>
        <w:t xml:space="preserve"> </w:t>
      </w:r>
    </w:p>
    <w:p w14:paraId="529CFB04" w14:textId="77777777" w:rsidR="007A43FC" w:rsidRPr="00A02202" w:rsidRDefault="007A43FC" w:rsidP="007A43FC">
      <w:pPr>
        <w:spacing w:after="120"/>
        <w:rPr>
          <w:rFonts w:cstheme="minorHAnsi"/>
          <w:b/>
          <w:sz w:val="24"/>
          <w:szCs w:val="24"/>
          <w:lang w:val="es-ES"/>
        </w:rPr>
      </w:pPr>
      <w:r w:rsidRPr="00A02202">
        <w:rPr>
          <w:rFonts w:cstheme="minorHAnsi"/>
          <w:b/>
          <w:sz w:val="24"/>
          <w:szCs w:val="24"/>
          <w:lang w:val="es-ES"/>
        </w:rPr>
        <w:t>Premios</w:t>
      </w:r>
    </w:p>
    <w:p w14:paraId="6B56A330" w14:textId="45822458" w:rsidR="007A43FC" w:rsidRPr="00A02202" w:rsidRDefault="007A43FC" w:rsidP="007A43FC">
      <w:pPr>
        <w:spacing w:after="120"/>
        <w:rPr>
          <w:rFonts w:cstheme="minorHAnsi"/>
          <w:sz w:val="24"/>
          <w:szCs w:val="24"/>
          <w:u w:val="single"/>
          <w:lang w:val="es-ES"/>
        </w:rPr>
      </w:pPr>
      <w:proofErr w:type="spellStart"/>
      <w:r w:rsidRPr="00A02202">
        <w:rPr>
          <w:rFonts w:cstheme="minorHAnsi"/>
          <w:sz w:val="24"/>
          <w:szCs w:val="24"/>
          <w:u w:val="single"/>
          <w:lang w:val="es-ES"/>
        </w:rPr>
        <w:t>Entrepreneurship</w:t>
      </w:r>
      <w:proofErr w:type="spellEnd"/>
      <w:r w:rsidRPr="00A02202">
        <w:rPr>
          <w:rFonts w:cstheme="minorHAnsi"/>
          <w:sz w:val="24"/>
          <w:szCs w:val="24"/>
          <w:u w:val="single"/>
          <w:lang w:val="es-ES"/>
        </w:rPr>
        <w:t xml:space="preserve"> </w:t>
      </w:r>
      <w:r w:rsidR="00E86601" w:rsidRPr="00A02202">
        <w:rPr>
          <w:rFonts w:cstheme="minorHAnsi"/>
          <w:sz w:val="24"/>
          <w:szCs w:val="24"/>
          <w:u w:val="single"/>
          <w:lang w:val="es-ES"/>
        </w:rPr>
        <w:t xml:space="preserve">and Startup </w:t>
      </w:r>
      <w:proofErr w:type="spellStart"/>
      <w:r w:rsidR="00E86601" w:rsidRPr="00A02202">
        <w:rPr>
          <w:rFonts w:cstheme="minorHAnsi"/>
          <w:sz w:val="24"/>
          <w:szCs w:val="24"/>
          <w:u w:val="single"/>
          <w:lang w:val="es-ES"/>
        </w:rPr>
        <w:t>Contest</w:t>
      </w:r>
      <w:proofErr w:type="spellEnd"/>
      <w:r w:rsidR="00E86601" w:rsidRPr="00A02202">
        <w:rPr>
          <w:rFonts w:cstheme="minorHAnsi"/>
          <w:sz w:val="24"/>
          <w:szCs w:val="24"/>
          <w:u w:val="single"/>
          <w:lang w:val="es-ES"/>
        </w:rPr>
        <w:t xml:space="preserve"> EFSC 2018</w:t>
      </w:r>
    </w:p>
    <w:p w14:paraId="75BF675D" w14:textId="77777777" w:rsidR="007A43FC" w:rsidRPr="007A43FC" w:rsidRDefault="007A43FC" w:rsidP="007A43FC">
      <w:pPr>
        <w:spacing w:after="120"/>
        <w:rPr>
          <w:rFonts w:cstheme="minorHAnsi"/>
          <w:sz w:val="24"/>
          <w:szCs w:val="24"/>
          <w:lang w:val="en-GB"/>
        </w:rPr>
      </w:pPr>
      <w:r w:rsidRPr="007A43FC">
        <w:rPr>
          <w:rFonts w:cstheme="minorHAnsi"/>
          <w:sz w:val="24"/>
          <w:szCs w:val="24"/>
          <w:lang w:val="es-ES"/>
        </w:rPr>
        <w:t xml:space="preserve">Premio a empresas fundadas hace poco y </w:t>
      </w:r>
      <w:proofErr w:type="spellStart"/>
      <w:r w:rsidRPr="007A43FC">
        <w:rPr>
          <w:rFonts w:cstheme="minorHAnsi"/>
          <w:sz w:val="24"/>
          <w:szCs w:val="24"/>
          <w:lang w:val="es-ES"/>
        </w:rPr>
        <w:t>start</w:t>
      </w:r>
      <w:proofErr w:type="spellEnd"/>
      <w:r w:rsidRPr="007A43FC">
        <w:rPr>
          <w:rFonts w:cstheme="minorHAnsi"/>
          <w:sz w:val="24"/>
          <w:szCs w:val="24"/>
          <w:lang w:val="es-ES"/>
        </w:rPr>
        <w:t xml:space="preserve">-ups relacionadas con robótica. </w:t>
      </w:r>
      <w:r w:rsidRPr="007A43FC">
        <w:rPr>
          <w:rFonts w:cstheme="minorHAnsi"/>
          <w:sz w:val="24"/>
          <w:szCs w:val="24"/>
          <w:lang w:val="en-GB"/>
        </w:rPr>
        <w:t xml:space="preserve">El </w:t>
      </w:r>
      <w:proofErr w:type="spellStart"/>
      <w:r w:rsidRPr="007A43FC">
        <w:rPr>
          <w:rFonts w:cstheme="minorHAnsi"/>
          <w:sz w:val="24"/>
          <w:szCs w:val="24"/>
          <w:lang w:val="en-GB"/>
        </w:rPr>
        <w:t>ganador</w:t>
      </w:r>
      <w:proofErr w:type="spellEnd"/>
      <w:r w:rsidRPr="007A43FC">
        <w:rPr>
          <w:rFonts w:cstheme="minorHAnsi"/>
          <w:sz w:val="24"/>
          <w:szCs w:val="24"/>
          <w:lang w:val="en-GB"/>
        </w:rPr>
        <w:t xml:space="preserve"> es </w:t>
      </w:r>
      <w:proofErr w:type="spellStart"/>
      <w:r w:rsidRPr="007A43FC">
        <w:rPr>
          <w:rFonts w:cstheme="minorHAnsi"/>
          <w:sz w:val="24"/>
          <w:szCs w:val="24"/>
          <w:lang w:val="en-GB"/>
        </w:rPr>
        <w:t>Ridha</w:t>
      </w:r>
      <w:proofErr w:type="spellEnd"/>
      <w:r w:rsidRPr="007A43FC">
        <w:rPr>
          <w:rFonts w:cstheme="minorHAnsi"/>
          <w:sz w:val="24"/>
          <w:szCs w:val="24"/>
          <w:lang w:val="en-GB"/>
        </w:rPr>
        <w:t xml:space="preserve"> </w:t>
      </w:r>
      <w:proofErr w:type="spellStart"/>
      <w:r w:rsidRPr="007A43FC">
        <w:rPr>
          <w:rFonts w:cstheme="minorHAnsi"/>
          <w:sz w:val="24"/>
          <w:szCs w:val="24"/>
          <w:lang w:val="en-GB"/>
        </w:rPr>
        <w:t>Azaiz</w:t>
      </w:r>
      <w:proofErr w:type="spellEnd"/>
      <w:r w:rsidRPr="007A43FC">
        <w:rPr>
          <w:rFonts w:cstheme="minorHAnsi"/>
          <w:sz w:val="24"/>
          <w:szCs w:val="24"/>
          <w:lang w:val="en-GB"/>
        </w:rPr>
        <w:t xml:space="preserve"> - Aerial Power: Drones cleaning solar power plants</w:t>
      </w:r>
    </w:p>
    <w:p w14:paraId="4AED4F99"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t xml:space="preserve">IROS </w:t>
      </w:r>
      <w:proofErr w:type="spellStart"/>
      <w:r w:rsidRPr="00E86601">
        <w:rPr>
          <w:rFonts w:cstheme="minorHAnsi"/>
          <w:sz w:val="24"/>
          <w:szCs w:val="24"/>
          <w:u w:val="single"/>
          <w:lang w:val="en-GB"/>
        </w:rPr>
        <w:t>Harashima</w:t>
      </w:r>
      <w:proofErr w:type="spellEnd"/>
      <w:r w:rsidRPr="00E86601">
        <w:rPr>
          <w:rFonts w:cstheme="minorHAnsi"/>
          <w:sz w:val="24"/>
          <w:szCs w:val="24"/>
          <w:u w:val="single"/>
          <w:lang w:val="en-GB"/>
        </w:rPr>
        <w:t xml:space="preserve"> Award for Innovative Technologies</w:t>
      </w:r>
    </w:p>
    <w:p w14:paraId="0D138151"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Este premio destaca aquellas actividades pioneras en robótica y sistemas inteligentes. El ganador es </w:t>
      </w:r>
      <w:proofErr w:type="spellStart"/>
      <w:r w:rsidRPr="007A43FC">
        <w:rPr>
          <w:rFonts w:cstheme="minorHAnsi"/>
          <w:sz w:val="24"/>
          <w:szCs w:val="24"/>
          <w:lang w:val="es-ES"/>
        </w:rPr>
        <w:t>Wolfram</w:t>
      </w:r>
      <w:proofErr w:type="spellEnd"/>
      <w:r w:rsidRPr="007A43FC">
        <w:rPr>
          <w:rFonts w:cstheme="minorHAnsi"/>
          <w:sz w:val="24"/>
          <w:szCs w:val="24"/>
          <w:lang w:val="es-ES"/>
        </w:rPr>
        <w:t xml:space="preserve"> </w:t>
      </w:r>
      <w:proofErr w:type="spellStart"/>
      <w:proofErr w:type="gramStart"/>
      <w:r w:rsidRPr="007A43FC">
        <w:rPr>
          <w:rFonts w:cstheme="minorHAnsi"/>
          <w:sz w:val="24"/>
          <w:szCs w:val="24"/>
          <w:lang w:val="es-ES"/>
        </w:rPr>
        <w:t>Burgard</w:t>
      </w:r>
      <w:proofErr w:type="spellEnd"/>
      <w:r w:rsidRPr="007A43FC">
        <w:rPr>
          <w:rFonts w:cstheme="minorHAnsi"/>
          <w:sz w:val="24"/>
          <w:szCs w:val="24"/>
          <w:lang w:val="es-ES"/>
        </w:rPr>
        <w:t xml:space="preserve">  de</w:t>
      </w:r>
      <w:proofErr w:type="gramEnd"/>
      <w:r w:rsidRPr="007A43FC">
        <w:rPr>
          <w:rFonts w:cstheme="minorHAnsi"/>
          <w:sz w:val="24"/>
          <w:szCs w:val="24"/>
          <w:lang w:val="es-ES"/>
        </w:rPr>
        <w:t xml:space="preserve"> la </w:t>
      </w:r>
      <w:proofErr w:type="spellStart"/>
      <w:r w:rsidRPr="007A43FC">
        <w:rPr>
          <w:rFonts w:cstheme="minorHAnsi"/>
          <w:sz w:val="24"/>
          <w:szCs w:val="24"/>
          <w:lang w:val="es-ES"/>
        </w:rPr>
        <w:t>University</w:t>
      </w:r>
      <w:proofErr w:type="spellEnd"/>
      <w:r w:rsidRPr="007A43FC">
        <w:rPr>
          <w:rFonts w:cstheme="minorHAnsi"/>
          <w:sz w:val="24"/>
          <w:szCs w:val="24"/>
          <w:lang w:val="es-ES"/>
        </w:rPr>
        <w:t xml:space="preserve"> </w:t>
      </w:r>
      <w:proofErr w:type="spellStart"/>
      <w:r w:rsidRPr="007A43FC">
        <w:rPr>
          <w:rFonts w:cstheme="minorHAnsi"/>
          <w:sz w:val="24"/>
          <w:szCs w:val="24"/>
          <w:lang w:val="es-ES"/>
        </w:rPr>
        <w:t>of</w:t>
      </w:r>
      <w:proofErr w:type="spellEnd"/>
      <w:r w:rsidRPr="007A43FC">
        <w:rPr>
          <w:rFonts w:cstheme="minorHAnsi"/>
          <w:sz w:val="24"/>
          <w:szCs w:val="24"/>
          <w:lang w:val="es-ES"/>
        </w:rPr>
        <w:t xml:space="preserve"> </w:t>
      </w:r>
      <w:proofErr w:type="spellStart"/>
      <w:r w:rsidRPr="007A43FC">
        <w:rPr>
          <w:rFonts w:cstheme="minorHAnsi"/>
          <w:sz w:val="24"/>
          <w:szCs w:val="24"/>
          <w:lang w:val="es-ES"/>
        </w:rPr>
        <w:t>Freiburg</w:t>
      </w:r>
      <w:proofErr w:type="spellEnd"/>
      <w:r w:rsidRPr="007A43FC">
        <w:rPr>
          <w:rFonts w:cstheme="minorHAnsi"/>
          <w:sz w:val="24"/>
          <w:szCs w:val="24"/>
          <w:lang w:val="es-ES"/>
        </w:rPr>
        <w:t>, por su investigación en robótica que localiza y mapea de forma simultánea.</w:t>
      </w:r>
    </w:p>
    <w:p w14:paraId="4054C702" w14:textId="77777777" w:rsidR="007A43FC" w:rsidRPr="00E86601" w:rsidRDefault="007A43FC" w:rsidP="007A43FC">
      <w:pPr>
        <w:spacing w:after="120"/>
        <w:rPr>
          <w:rFonts w:cstheme="minorHAnsi"/>
          <w:sz w:val="24"/>
          <w:szCs w:val="24"/>
          <w:u w:val="single"/>
          <w:lang w:val="es-ES"/>
        </w:rPr>
      </w:pPr>
      <w:r w:rsidRPr="00E86601">
        <w:rPr>
          <w:rFonts w:cstheme="minorHAnsi"/>
          <w:sz w:val="24"/>
          <w:szCs w:val="24"/>
          <w:u w:val="single"/>
          <w:lang w:val="es-ES"/>
        </w:rPr>
        <w:t xml:space="preserve">IROS </w:t>
      </w:r>
      <w:proofErr w:type="spellStart"/>
      <w:r w:rsidRPr="00E86601">
        <w:rPr>
          <w:rFonts w:cstheme="minorHAnsi"/>
          <w:sz w:val="24"/>
          <w:szCs w:val="24"/>
          <w:u w:val="single"/>
          <w:lang w:val="es-ES"/>
        </w:rPr>
        <w:t>Distinguished</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Service</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Award</w:t>
      </w:r>
      <w:proofErr w:type="spellEnd"/>
    </w:p>
    <w:p w14:paraId="0F63759D"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Este premio se concede a aquellas personas que han prestado un servicio excepcional a la comunidad de IROS. Los premiados son Anthony A. </w:t>
      </w:r>
      <w:proofErr w:type="spellStart"/>
      <w:r w:rsidRPr="007A43FC">
        <w:rPr>
          <w:rFonts w:cstheme="minorHAnsi"/>
          <w:sz w:val="24"/>
          <w:szCs w:val="24"/>
          <w:lang w:val="es-ES"/>
        </w:rPr>
        <w:t>Maciejewski</w:t>
      </w:r>
      <w:proofErr w:type="spellEnd"/>
      <w:r w:rsidRPr="007A43FC">
        <w:rPr>
          <w:rFonts w:cstheme="minorHAnsi"/>
          <w:sz w:val="24"/>
          <w:szCs w:val="24"/>
          <w:lang w:val="es-ES"/>
        </w:rPr>
        <w:t xml:space="preserve"> de la Colorado </w:t>
      </w:r>
      <w:proofErr w:type="spellStart"/>
      <w:r w:rsidRPr="007A43FC">
        <w:rPr>
          <w:rFonts w:cstheme="minorHAnsi"/>
          <w:sz w:val="24"/>
          <w:szCs w:val="24"/>
          <w:lang w:val="es-ES"/>
        </w:rPr>
        <w:t>State</w:t>
      </w:r>
      <w:proofErr w:type="spellEnd"/>
      <w:r w:rsidRPr="007A43FC">
        <w:rPr>
          <w:rFonts w:cstheme="minorHAnsi"/>
          <w:sz w:val="24"/>
          <w:szCs w:val="24"/>
          <w:lang w:val="es-ES"/>
        </w:rPr>
        <w:t xml:space="preserve"> </w:t>
      </w:r>
      <w:proofErr w:type="spellStart"/>
      <w:r w:rsidRPr="007A43FC">
        <w:rPr>
          <w:rFonts w:cstheme="minorHAnsi"/>
          <w:sz w:val="24"/>
          <w:szCs w:val="24"/>
          <w:lang w:val="es-ES"/>
        </w:rPr>
        <w:t>University</w:t>
      </w:r>
      <w:proofErr w:type="spellEnd"/>
      <w:r w:rsidRPr="007A43FC">
        <w:rPr>
          <w:rFonts w:cstheme="minorHAnsi"/>
          <w:sz w:val="24"/>
          <w:szCs w:val="24"/>
          <w:lang w:val="es-ES"/>
        </w:rPr>
        <w:t xml:space="preserve">, por su liderazgo de la Comisión de Revisión de artículos científicos enviados a IROS; y Hong Zhang, de la </w:t>
      </w:r>
      <w:proofErr w:type="spellStart"/>
      <w:r w:rsidRPr="007A43FC">
        <w:rPr>
          <w:rFonts w:cstheme="minorHAnsi"/>
          <w:sz w:val="24"/>
          <w:szCs w:val="24"/>
          <w:lang w:val="es-ES"/>
        </w:rPr>
        <w:t>University</w:t>
      </w:r>
      <w:proofErr w:type="spellEnd"/>
      <w:r w:rsidRPr="007A43FC">
        <w:rPr>
          <w:rFonts w:cstheme="minorHAnsi"/>
          <w:sz w:val="24"/>
          <w:szCs w:val="24"/>
          <w:lang w:val="es-ES"/>
        </w:rPr>
        <w:t xml:space="preserve"> </w:t>
      </w:r>
      <w:proofErr w:type="spellStart"/>
      <w:r w:rsidRPr="007A43FC">
        <w:rPr>
          <w:rFonts w:cstheme="minorHAnsi"/>
          <w:sz w:val="24"/>
          <w:szCs w:val="24"/>
          <w:lang w:val="es-ES"/>
        </w:rPr>
        <w:t>of</w:t>
      </w:r>
      <w:proofErr w:type="spellEnd"/>
      <w:r w:rsidRPr="007A43FC">
        <w:rPr>
          <w:rFonts w:cstheme="minorHAnsi"/>
          <w:sz w:val="24"/>
          <w:szCs w:val="24"/>
          <w:lang w:val="es-ES"/>
        </w:rPr>
        <w:t xml:space="preserve"> Alberta, por su liderazgo en las conferencias de IROS.</w:t>
      </w:r>
    </w:p>
    <w:p w14:paraId="75A3D25C"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lastRenderedPageBreak/>
        <w:t>IROS Toshio Fukuda Young Professional Award</w:t>
      </w:r>
    </w:p>
    <w:p w14:paraId="28CA1AD2"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Este premio se destina a aquellas personas que, en el inicio de su carrera, han hecho contribuciones significativas en el campo de los robots y sistemas inteligentes. El premio ha sido otorgado a Ming Liu, investigador de la Hong Kong </w:t>
      </w:r>
      <w:proofErr w:type="spellStart"/>
      <w:r w:rsidRPr="007A43FC">
        <w:rPr>
          <w:rFonts w:cstheme="minorHAnsi"/>
          <w:sz w:val="24"/>
          <w:szCs w:val="24"/>
          <w:lang w:val="es-ES"/>
        </w:rPr>
        <w:t>University</w:t>
      </w:r>
      <w:proofErr w:type="spellEnd"/>
      <w:r w:rsidRPr="007A43FC">
        <w:rPr>
          <w:rFonts w:cstheme="minorHAnsi"/>
          <w:sz w:val="24"/>
          <w:szCs w:val="24"/>
          <w:lang w:val="es-ES"/>
        </w:rPr>
        <w:t xml:space="preserve"> </w:t>
      </w:r>
      <w:proofErr w:type="spellStart"/>
      <w:r w:rsidRPr="007A43FC">
        <w:rPr>
          <w:rFonts w:cstheme="minorHAnsi"/>
          <w:sz w:val="24"/>
          <w:szCs w:val="24"/>
          <w:lang w:val="es-ES"/>
        </w:rPr>
        <w:t>of</w:t>
      </w:r>
      <w:proofErr w:type="spellEnd"/>
      <w:r w:rsidRPr="007A43FC">
        <w:rPr>
          <w:rFonts w:cstheme="minorHAnsi"/>
          <w:sz w:val="24"/>
          <w:szCs w:val="24"/>
          <w:lang w:val="es-ES"/>
        </w:rPr>
        <w:t xml:space="preserve"> </w:t>
      </w:r>
      <w:proofErr w:type="spellStart"/>
      <w:r w:rsidRPr="007A43FC">
        <w:rPr>
          <w:rFonts w:cstheme="minorHAnsi"/>
          <w:sz w:val="24"/>
          <w:szCs w:val="24"/>
          <w:lang w:val="es-ES"/>
        </w:rPr>
        <w:t>Science</w:t>
      </w:r>
      <w:proofErr w:type="spellEnd"/>
      <w:r w:rsidRPr="007A43FC">
        <w:rPr>
          <w:rFonts w:cstheme="minorHAnsi"/>
          <w:sz w:val="24"/>
          <w:szCs w:val="24"/>
          <w:lang w:val="es-ES"/>
        </w:rPr>
        <w:t xml:space="preserve"> and </w:t>
      </w:r>
      <w:proofErr w:type="spellStart"/>
      <w:r w:rsidRPr="007A43FC">
        <w:rPr>
          <w:rFonts w:cstheme="minorHAnsi"/>
          <w:sz w:val="24"/>
          <w:szCs w:val="24"/>
          <w:lang w:val="es-ES"/>
        </w:rPr>
        <w:t>Technology</w:t>
      </w:r>
      <w:proofErr w:type="spellEnd"/>
      <w:r w:rsidRPr="007A43FC">
        <w:rPr>
          <w:rFonts w:cstheme="minorHAnsi"/>
          <w:sz w:val="24"/>
          <w:szCs w:val="24"/>
          <w:lang w:val="es-ES"/>
        </w:rPr>
        <w:t>.</w:t>
      </w:r>
    </w:p>
    <w:p w14:paraId="6C73A674" w14:textId="77777777" w:rsidR="007A43FC" w:rsidRPr="00E86601" w:rsidRDefault="007A43FC" w:rsidP="007A43FC">
      <w:pPr>
        <w:spacing w:after="120"/>
        <w:rPr>
          <w:rFonts w:cstheme="minorHAnsi"/>
          <w:sz w:val="24"/>
          <w:szCs w:val="24"/>
          <w:u w:val="single"/>
          <w:lang w:val="es-ES"/>
        </w:rPr>
      </w:pPr>
      <w:r w:rsidRPr="00E86601">
        <w:rPr>
          <w:rFonts w:cstheme="minorHAnsi"/>
          <w:sz w:val="24"/>
          <w:szCs w:val="24"/>
          <w:u w:val="single"/>
          <w:lang w:val="es-ES"/>
        </w:rPr>
        <w:t xml:space="preserve">IROS </w:t>
      </w:r>
      <w:proofErr w:type="spellStart"/>
      <w:r w:rsidRPr="00E86601">
        <w:rPr>
          <w:rFonts w:cstheme="minorHAnsi"/>
          <w:sz w:val="24"/>
          <w:szCs w:val="24"/>
          <w:u w:val="single"/>
          <w:lang w:val="es-ES"/>
        </w:rPr>
        <w:t>Fellow</w:t>
      </w:r>
      <w:proofErr w:type="spellEnd"/>
    </w:p>
    <w:p w14:paraId="2BC5AAE0"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Premio reservado para aquellas personas que han contribuido especialmente a IROS, y se encuentran ya retiradas. El premio lo ha recibido el profesor </w:t>
      </w:r>
      <w:proofErr w:type="spellStart"/>
      <w:r w:rsidRPr="007A43FC">
        <w:rPr>
          <w:rFonts w:cstheme="minorHAnsi"/>
          <w:sz w:val="24"/>
          <w:szCs w:val="24"/>
          <w:lang w:val="es-ES"/>
        </w:rPr>
        <w:t>Tamio</w:t>
      </w:r>
      <w:proofErr w:type="spellEnd"/>
      <w:r w:rsidRPr="007A43FC">
        <w:rPr>
          <w:rFonts w:cstheme="minorHAnsi"/>
          <w:sz w:val="24"/>
          <w:szCs w:val="24"/>
          <w:lang w:val="es-ES"/>
        </w:rPr>
        <w:t xml:space="preserve"> </w:t>
      </w:r>
      <w:proofErr w:type="spellStart"/>
      <w:r w:rsidRPr="007A43FC">
        <w:rPr>
          <w:rFonts w:cstheme="minorHAnsi"/>
          <w:sz w:val="24"/>
          <w:szCs w:val="24"/>
          <w:lang w:val="es-ES"/>
        </w:rPr>
        <w:t>Arai</w:t>
      </w:r>
      <w:proofErr w:type="spellEnd"/>
      <w:r w:rsidRPr="007A43FC">
        <w:rPr>
          <w:rFonts w:cstheme="minorHAnsi"/>
          <w:sz w:val="24"/>
          <w:szCs w:val="24"/>
          <w:lang w:val="es-ES"/>
        </w:rPr>
        <w:t>.</w:t>
      </w:r>
    </w:p>
    <w:p w14:paraId="59391B3B" w14:textId="77777777" w:rsidR="007A43FC" w:rsidRPr="00E86601" w:rsidRDefault="007A43FC" w:rsidP="007A43FC">
      <w:pPr>
        <w:spacing w:after="120"/>
        <w:rPr>
          <w:rFonts w:cstheme="minorHAnsi"/>
          <w:sz w:val="24"/>
          <w:szCs w:val="24"/>
          <w:u w:val="single"/>
          <w:lang w:val="es-ES"/>
        </w:rPr>
      </w:pPr>
      <w:r w:rsidRPr="00E86601">
        <w:rPr>
          <w:rFonts w:cstheme="minorHAnsi"/>
          <w:sz w:val="24"/>
          <w:szCs w:val="24"/>
          <w:u w:val="single"/>
          <w:lang w:val="es-ES"/>
        </w:rPr>
        <w:t xml:space="preserve">JTCF Novel </w:t>
      </w:r>
      <w:proofErr w:type="spellStart"/>
      <w:r w:rsidRPr="00E86601">
        <w:rPr>
          <w:rFonts w:cstheme="minorHAnsi"/>
          <w:sz w:val="24"/>
          <w:szCs w:val="24"/>
          <w:u w:val="single"/>
          <w:lang w:val="es-ES"/>
        </w:rPr>
        <w:t>Technology</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Paper</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Award</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for</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Amusement</w:t>
      </w:r>
      <w:proofErr w:type="spellEnd"/>
      <w:r w:rsidRPr="00E86601">
        <w:rPr>
          <w:rFonts w:cstheme="minorHAnsi"/>
          <w:sz w:val="24"/>
          <w:szCs w:val="24"/>
          <w:u w:val="single"/>
          <w:lang w:val="es-ES"/>
        </w:rPr>
        <w:t xml:space="preserve"> Culture</w:t>
      </w:r>
    </w:p>
    <w:p w14:paraId="7ED687B0"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Este premio se destina a aquellas tecnologías prácticas, que contribuyen en el campo de los juguetes y la cultura del entretenimiento. El premio ha sido para Thomas Bi, </w:t>
      </w:r>
      <w:proofErr w:type="spellStart"/>
      <w:r w:rsidRPr="007A43FC">
        <w:rPr>
          <w:rFonts w:cstheme="minorHAnsi"/>
          <w:sz w:val="24"/>
          <w:szCs w:val="24"/>
          <w:lang w:val="es-ES"/>
        </w:rPr>
        <w:t>Péter</w:t>
      </w:r>
      <w:proofErr w:type="spellEnd"/>
      <w:r w:rsidRPr="007A43FC">
        <w:rPr>
          <w:rFonts w:cstheme="minorHAnsi"/>
          <w:sz w:val="24"/>
          <w:szCs w:val="24"/>
          <w:lang w:val="es-ES"/>
        </w:rPr>
        <w:t xml:space="preserve"> </w:t>
      </w:r>
      <w:proofErr w:type="spellStart"/>
      <w:r w:rsidRPr="007A43FC">
        <w:rPr>
          <w:rFonts w:cstheme="minorHAnsi"/>
          <w:sz w:val="24"/>
          <w:szCs w:val="24"/>
          <w:lang w:val="es-ES"/>
        </w:rPr>
        <w:t>Fankhauser</w:t>
      </w:r>
      <w:proofErr w:type="spellEnd"/>
      <w:r w:rsidRPr="007A43FC">
        <w:rPr>
          <w:rFonts w:cstheme="minorHAnsi"/>
          <w:sz w:val="24"/>
          <w:szCs w:val="24"/>
          <w:lang w:val="es-ES"/>
        </w:rPr>
        <w:t xml:space="preserve">, </w:t>
      </w:r>
      <w:proofErr w:type="spellStart"/>
      <w:r w:rsidRPr="007A43FC">
        <w:rPr>
          <w:rFonts w:cstheme="minorHAnsi"/>
          <w:sz w:val="24"/>
          <w:szCs w:val="24"/>
          <w:lang w:val="es-ES"/>
        </w:rPr>
        <w:t>Dario</w:t>
      </w:r>
      <w:proofErr w:type="spellEnd"/>
      <w:r w:rsidRPr="007A43FC">
        <w:rPr>
          <w:rFonts w:cstheme="minorHAnsi"/>
          <w:sz w:val="24"/>
          <w:szCs w:val="24"/>
          <w:lang w:val="es-ES"/>
        </w:rPr>
        <w:t xml:space="preserve"> </w:t>
      </w:r>
      <w:proofErr w:type="spellStart"/>
      <w:r w:rsidRPr="007A43FC">
        <w:rPr>
          <w:rFonts w:cstheme="minorHAnsi"/>
          <w:sz w:val="24"/>
          <w:szCs w:val="24"/>
          <w:lang w:val="es-ES"/>
        </w:rPr>
        <w:t>Bellicoso</w:t>
      </w:r>
      <w:proofErr w:type="spellEnd"/>
      <w:r w:rsidRPr="007A43FC">
        <w:rPr>
          <w:rFonts w:cstheme="minorHAnsi"/>
          <w:sz w:val="24"/>
          <w:szCs w:val="24"/>
          <w:lang w:val="es-ES"/>
        </w:rPr>
        <w:t xml:space="preserve"> y Marco </w:t>
      </w:r>
      <w:proofErr w:type="spellStart"/>
      <w:r w:rsidRPr="007A43FC">
        <w:rPr>
          <w:rFonts w:cstheme="minorHAnsi"/>
          <w:sz w:val="24"/>
          <w:szCs w:val="24"/>
          <w:lang w:val="es-ES"/>
        </w:rPr>
        <w:t>Hutter</w:t>
      </w:r>
      <w:proofErr w:type="spellEnd"/>
      <w:r w:rsidRPr="007A43FC">
        <w:rPr>
          <w:rFonts w:cstheme="minorHAnsi"/>
          <w:sz w:val="24"/>
          <w:szCs w:val="24"/>
          <w:lang w:val="es-ES"/>
        </w:rPr>
        <w:t xml:space="preserve">, por su robot que danza con la música a tiempo real. También han sido premiados </w:t>
      </w:r>
      <w:proofErr w:type="spellStart"/>
      <w:r w:rsidRPr="007A43FC">
        <w:rPr>
          <w:rFonts w:cstheme="minorHAnsi"/>
          <w:sz w:val="24"/>
          <w:szCs w:val="24"/>
          <w:lang w:val="es-ES"/>
        </w:rPr>
        <w:t>Sepehr</w:t>
      </w:r>
      <w:proofErr w:type="spellEnd"/>
      <w:r w:rsidRPr="007A43FC">
        <w:rPr>
          <w:rFonts w:cstheme="minorHAnsi"/>
          <w:sz w:val="24"/>
          <w:szCs w:val="24"/>
          <w:lang w:val="es-ES"/>
        </w:rPr>
        <w:t xml:space="preserve"> </w:t>
      </w:r>
      <w:proofErr w:type="spellStart"/>
      <w:r w:rsidRPr="007A43FC">
        <w:rPr>
          <w:rFonts w:cstheme="minorHAnsi"/>
          <w:sz w:val="24"/>
          <w:szCs w:val="24"/>
          <w:lang w:val="es-ES"/>
        </w:rPr>
        <w:t>Mohaimenian</w:t>
      </w:r>
      <w:proofErr w:type="spellEnd"/>
      <w:r w:rsidRPr="007A43FC">
        <w:rPr>
          <w:rFonts w:cstheme="minorHAnsi"/>
          <w:sz w:val="24"/>
          <w:szCs w:val="24"/>
          <w:lang w:val="es-ES"/>
        </w:rPr>
        <w:t xml:space="preserve"> </w:t>
      </w:r>
      <w:proofErr w:type="spellStart"/>
      <w:r w:rsidRPr="007A43FC">
        <w:rPr>
          <w:rFonts w:cstheme="minorHAnsi"/>
          <w:sz w:val="24"/>
          <w:szCs w:val="24"/>
          <w:lang w:val="es-ES"/>
        </w:rPr>
        <w:t>Pour</w:t>
      </w:r>
      <w:proofErr w:type="spellEnd"/>
      <w:r w:rsidRPr="007A43FC">
        <w:rPr>
          <w:rFonts w:cstheme="minorHAnsi"/>
          <w:sz w:val="24"/>
          <w:szCs w:val="24"/>
          <w:lang w:val="es-ES"/>
        </w:rPr>
        <w:t xml:space="preserve"> y Richard Vaughan, por su </w:t>
      </w:r>
      <w:proofErr w:type="spellStart"/>
      <w:r w:rsidRPr="007A43FC">
        <w:rPr>
          <w:rFonts w:cstheme="minorHAnsi"/>
          <w:sz w:val="24"/>
          <w:szCs w:val="24"/>
          <w:lang w:val="es-ES"/>
        </w:rPr>
        <w:t>monocámara</w:t>
      </w:r>
      <w:proofErr w:type="spellEnd"/>
      <w:r w:rsidRPr="007A43FC">
        <w:rPr>
          <w:rFonts w:cstheme="minorHAnsi"/>
          <w:sz w:val="24"/>
          <w:szCs w:val="24"/>
          <w:lang w:val="es-ES"/>
        </w:rPr>
        <w:t xml:space="preserve"> que reconoce manos y caras de forma suficientemente rápida y robusta y que permite controlar un dron en vuelo.</w:t>
      </w:r>
    </w:p>
    <w:p w14:paraId="0720624D" w14:textId="77777777" w:rsidR="007A43FC" w:rsidRPr="00E86601" w:rsidRDefault="007A43FC" w:rsidP="007A43FC">
      <w:pPr>
        <w:spacing w:after="120"/>
        <w:rPr>
          <w:rFonts w:cstheme="minorHAnsi"/>
          <w:sz w:val="24"/>
          <w:szCs w:val="24"/>
          <w:u w:val="single"/>
          <w:lang w:val="es-ES"/>
        </w:rPr>
      </w:pPr>
      <w:proofErr w:type="spellStart"/>
      <w:r w:rsidRPr="00E86601">
        <w:rPr>
          <w:rFonts w:cstheme="minorHAnsi"/>
          <w:sz w:val="24"/>
          <w:szCs w:val="24"/>
          <w:u w:val="single"/>
          <w:lang w:val="es-ES"/>
        </w:rPr>
        <w:t>RoboCup</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Best</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Paper</w:t>
      </w:r>
      <w:proofErr w:type="spellEnd"/>
      <w:r w:rsidRPr="00E86601">
        <w:rPr>
          <w:rFonts w:cstheme="minorHAnsi"/>
          <w:sz w:val="24"/>
          <w:szCs w:val="24"/>
          <w:u w:val="single"/>
          <w:lang w:val="es-ES"/>
        </w:rPr>
        <w:t xml:space="preserve"> </w:t>
      </w:r>
      <w:proofErr w:type="spellStart"/>
      <w:r w:rsidRPr="00E86601">
        <w:rPr>
          <w:rFonts w:cstheme="minorHAnsi"/>
          <w:sz w:val="24"/>
          <w:szCs w:val="24"/>
          <w:u w:val="single"/>
          <w:lang w:val="es-ES"/>
        </w:rPr>
        <w:t>Award</w:t>
      </w:r>
      <w:proofErr w:type="spellEnd"/>
    </w:p>
    <w:p w14:paraId="0067E517"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El premio </w:t>
      </w:r>
      <w:proofErr w:type="spellStart"/>
      <w:r w:rsidRPr="007A43FC">
        <w:rPr>
          <w:rFonts w:cstheme="minorHAnsi"/>
          <w:sz w:val="24"/>
          <w:szCs w:val="24"/>
          <w:lang w:val="es-ES"/>
        </w:rPr>
        <w:t>RoboCup</w:t>
      </w:r>
      <w:proofErr w:type="spellEnd"/>
      <w:r w:rsidRPr="007A43FC">
        <w:rPr>
          <w:rFonts w:cstheme="minorHAnsi"/>
          <w:sz w:val="24"/>
          <w:szCs w:val="24"/>
          <w:lang w:val="es-ES"/>
        </w:rPr>
        <w:t xml:space="preserve"> al </w:t>
      </w:r>
      <w:proofErr w:type="spellStart"/>
      <w:r w:rsidRPr="007A43FC">
        <w:rPr>
          <w:rFonts w:cstheme="minorHAnsi"/>
          <w:sz w:val="24"/>
          <w:szCs w:val="24"/>
          <w:lang w:val="es-ES"/>
        </w:rPr>
        <w:t>major</w:t>
      </w:r>
      <w:proofErr w:type="spellEnd"/>
      <w:r w:rsidRPr="007A43FC">
        <w:rPr>
          <w:rFonts w:cstheme="minorHAnsi"/>
          <w:sz w:val="24"/>
          <w:szCs w:val="24"/>
          <w:lang w:val="es-ES"/>
        </w:rPr>
        <w:t xml:space="preserve"> artículo científico ha sido para </w:t>
      </w:r>
      <w:proofErr w:type="spellStart"/>
      <w:r w:rsidRPr="007A43FC">
        <w:rPr>
          <w:rFonts w:cstheme="minorHAnsi"/>
          <w:sz w:val="24"/>
          <w:szCs w:val="24"/>
          <w:lang w:val="es-ES"/>
        </w:rPr>
        <w:t>Aly</w:t>
      </w:r>
      <w:proofErr w:type="spellEnd"/>
      <w:r w:rsidRPr="007A43FC">
        <w:rPr>
          <w:rFonts w:cstheme="minorHAnsi"/>
          <w:sz w:val="24"/>
          <w:szCs w:val="24"/>
          <w:lang w:val="es-ES"/>
        </w:rPr>
        <w:t xml:space="preserve"> </w:t>
      </w:r>
      <w:proofErr w:type="spellStart"/>
      <w:r w:rsidRPr="007A43FC">
        <w:rPr>
          <w:rFonts w:cstheme="minorHAnsi"/>
          <w:sz w:val="24"/>
          <w:szCs w:val="24"/>
          <w:lang w:val="es-ES"/>
        </w:rPr>
        <w:t>Magassouba</w:t>
      </w:r>
      <w:proofErr w:type="spellEnd"/>
      <w:r w:rsidRPr="007A43FC">
        <w:rPr>
          <w:rFonts w:cstheme="minorHAnsi"/>
          <w:sz w:val="24"/>
          <w:szCs w:val="24"/>
          <w:lang w:val="es-ES"/>
        </w:rPr>
        <w:t xml:space="preserve">, </w:t>
      </w:r>
      <w:proofErr w:type="spellStart"/>
      <w:r w:rsidRPr="007A43FC">
        <w:rPr>
          <w:rFonts w:cstheme="minorHAnsi"/>
          <w:sz w:val="24"/>
          <w:szCs w:val="24"/>
          <w:lang w:val="es-ES"/>
        </w:rPr>
        <w:t>Komei</w:t>
      </w:r>
      <w:proofErr w:type="spellEnd"/>
      <w:r w:rsidRPr="007A43FC">
        <w:rPr>
          <w:rFonts w:cstheme="minorHAnsi"/>
          <w:sz w:val="24"/>
          <w:szCs w:val="24"/>
          <w:lang w:val="es-ES"/>
        </w:rPr>
        <w:t xml:space="preserve"> </w:t>
      </w:r>
      <w:proofErr w:type="spellStart"/>
      <w:r w:rsidRPr="007A43FC">
        <w:rPr>
          <w:rFonts w:cstheme="minorHAnsi"/>
          <w:sz w:val="24"/>
          <w:szCs w:val="24"/>
          <w:lang w:val="es-ES"/>
        </w:rPr>
        <w:t>Sugiura</w:t>
      </w:r>
      <w:proofErr w:type="spellEnd"/>
      <w:r w:rsidRPr="007A43FC">
        <w:rPr>
          <w:rFonts w:cstheme="minorHAnsi"/>
          <w:sz w:val="24"/>
          <w:szCs w:val="24"/>
          <w:lang w:val="es-ES"/>
        </w:rPr>
        <w:t xml:space="preserve"> y </w:t>
      </w:r>
      <w:proofErr w:type="spellStart"/>
      <w:r w:rsidRPr="007A43FC">
        <w:rPr>
          <w:rFonts w:cstheme="minorHAnsi"/>
          <w:sz w:val="24"/>
          <w:szCs w:val="24"/>
          <w:lang w:val="es-ES"/>
        </w:rPr>
        <w:t>Hisashi</w:t>
      </w:r>
      <w:proofErr w:type="spellEnd"/>
      <w:r w:rsidRPr="007A43FC">
        <w:rPr>
          <w:rFonts w:cstheme="minorHAnsi"/>
          <w:sz w:val="24"/>
          <w:szCs w:val="24"/>
          <w:lang w:val="es-ES"/>
        </w:rPr>
        <w:t xml:space="preserve"> Kawai, por su artículo “A Multimodal </w:t>
      </w:r>
      <w:proofErr w:type="spellStart"/>
      <w:r w:rsidRPr="007A43FC">
        <w:rPr>
          <w:rFonts w:cstheme="minorHAnsi"/>
          <w:sz w:val="24"/>
          <w:szCs w:val="24"/>
          <w:lang w:val="es-ES"/>
        </w:rPr>
        <w:t>Classifier</w:t>
      </w:r>
      <w:proofErr w:type="spellEnd"/>
      <w:r w:rsidRPr="007A43FC">
        <w:rPr>
          <w:rFonts w:cstheme="minorHAnsi"/>
          <w:sz w:val="24"/>
          <w:szCs w:val="24"/>
          <w:lang w:val="es-ES"/>
        </w:rPr>
        <w:t xml:space="preserve"> </w:t>
      </w:r>
      <w:proofErr w:type="spellStart"/>
      <w:r w:rsidRPr="007A43FC">
        <w:rPr>
          <w:rFonts w:cstheme="minorHAnsi"/>
          <w:sz w:val="24"/>
          <w:szCs w:val="24"/>
          <w:lang w:val="es-ES"/>
        </w:rPr>
        <w:t>Generative</w:t>
      </w:r>
      <w:proofErr w:type="spellEnd"/>
      <w:r w:rsidRPr="007A43FC">
        <w:rPr>
          <w:rFonts w:cstheme="minorHAnsi"/>
          <w:sz w:val="24"/>
          <w:szCs w:val="24"/>
          <w:lang w:val="es-ES"/>
        </w:rPr>
        <w:t xml:space="preserve"> Adversarial Network </w:t>
      </w:r>
      <w:proofErr w:type="spellStart"/>
      <w:r w:rsidRPr="007A43FC">
        <w:rPr>
          <w:rFonts w:cstheme="minorHAnsi"/>
          <w:sz w:val="24"/>
          <w:szCs w:val="24"/>
          <w:lang w:val="es-ES"/>
        </w:rPr>
        <w:t>for</w:t>
      </w:r>
      <w:proofErr w:type="spellEnd"/>
      <w:r w:rsidRPr="007A43FC">
        <w:rPr>
          <w:rFonts w:cstheme="minorHAnsi"/>
          <w:sz w:val="24"/>
          <w:szCs w:val="24"/>
          <w:lang w:val="es-ES"/>
        </w:rPr>
        <w:t xml:space="preserve"> </w:t>
      </w:r>
      <w:proofErr w:type="spellStart"/>
      <w:r w:rsidRPr="007A43FC">
        <w:rPr>
          <w:rFonts w:cstheme="minorHAnsi"/>
          <w:sz w:val="24"/>
          <w:szCs w:val="24"/>
          <w:lang w:val="es-ES"/>
        </w:rPr>
        <w:t>Carry</w:t>
      </w:r>
      <w:proofErr w:type="spellEnd"/>
      <w:r w:rsidRPr="007A43FC">
        <w:rPr>
          <w:rFonts w:cstheme="minorHAnsi"/>
          <w:sz w:val="24"/>
          <w:szCs w:val="24"/>
          <w:lang w:val="es-ES"/>
        </w:rPr>
        <w:t xml:space="preserve"> and Place </w:t>
      </w:r>
      <w:proofErr w:type="spellStart"/>
      <w:r w:rsidRPr="007A43FC">
        <w:rPr>
          <w:rFonts w:cstheme="minorHAnsi"/>
          <w:sz w:val="24"/>
          <w:szCs w:val="24"/>
          <w:lang w:val="es-ES"/>
        </w:rPr>
        <w:t>Tasks</w:t>
      </w:r>
      <w:proofErr w:type="spellEnd"/>
      <w:r w:rsidRPr="007A43FC">
        <w:rPr>
          <w:rFonts w:cstheme="minorHAnsi"/>
          <w:sz w:val="24"/>
          <w:szCs w:val="24"/>
          <w:lang w:val="es-ES"/>
        </w:rPr>
        <w:t xml:space="preserve"> </w:t>
      </w:r>
      <w:proofErr w:type="spellStart"/>
      <w:r w:rsidRPr="007A43FC">
        <w:rPr>
          <w:rFonts w:cstheme="minorHAnsi"/>
          <w:sz w:val="24"/>
          <w:szCs w:val="24"/>
          <w:lang w:val="es-ES"/>
        </w:rPr>
        <w:t>from</w:t>
      </w:r>
      <w:proofErr w:type="spellEnd"/>
      <w:r w:rsidRPr="007A43FC">
        <w:rPr>
          <w:rFonts w:cstheme="minorHAnsi"/>
          <w:sz w:val="24"/>
          <w:szCs w:val="24"/>
          <w:lang w:val="es-ES"/>
        </w:rPr>
        <w:t xml:space="preserve"> </w:t>
      </w:r>
      <w:proofErr w:type="spellStart"/>
      <w:r w:rsidRPr="007A43FC">
        <w:rPr>
          <w:rFonts w:cstheme="minorHAnsi"/>
          <w:sz w:val="24"/>
          <w:szCs w:val="24"/>
          <w:lang w:val="es-ES"/>
        </w:rPr>
        <w:t>Ambiguous</w:t>
      </w:r>
      <w:proofErr w:type="spellEnd"/>
      <w:r w:rsidRPr="007A43FC">
        <w:rPr>
          <w:rFonts w:cstheme="minorHAnsi"/>
          <w:sz w:val="24"/>
          <w:szCs w:val="24"/>
          <w:lang w:val="es-ES"/>
        </w:rPr>
        <w:t xml:space="preserve"> </w:t>
      </w:r>
      <w:proofErr w:type="spellStart"/>
      <w:r w:rsidRPr="007A43FC">
        <w:rPr>
          <w:rFonts w:cstheme="minorHAnsi"/>
          <w:sz w:val="24"/>
          <w:szCs w:val="24"/>
          <w:lang w:val="es-ES"/>
        </w:rPr>
        <w:t>Language</w:t>
      </w:r>
      <w:proofErr w:type="spellEnd"/>
      <w:r w:rsidRPr="007A43FC">
        <w:rPr>
          <w:rFonts w:cstheme="minorHAnsi"/>
          <w:sz w:val="24"/>
          <w:szCs w:val="24"/>
          <w:lang w:val="es-ES"/>
        </w:rPr>
        <w:t xml:space="preserve"> </w:t>
      </w:r>
      <w:proofErr w:type="spellStart"/>
      <w:r w:rsidRPr="007A43FC">
        <w:rPr>
          <w:rFonts w:cstheme="minorHAnsi"/>
          <w:sz w:val="24"/>
          <w:szCs w:val="24"/>
          <w:lang w:val="es-ES"/>
        </w:rPr>
        <w:t>Instructions</w:t>
      </w:r>
      <w:proofErr w:type="spellEnd"/>
      <w:r w:rsidRPr="007A43FC">
        <w:rPr>
          <w:rFonts w:cstheme="minorHAnsi"/>
          <w:sz w:val="24"/>
          <w:szCs w:val="24"/>
          <w:lang w:val="es-ES"/>
        </w:rPr>
        <w:t>”.</w:t>
      </w:r>
    </w:p>
    <w:p w14:paraId="2CCC50EA"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t>IROS Best Paper Award on Cognitive Robotics sponsored by KROS</w:t>
      </w:r>
    </w:p>
    <w:p w14:paraId="3548E545"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Este premio se destina a las contribuciones interdisciplinares en el campo de la cognición de los sistemas técnicos y de la robótica cognitiva para industria, aplicaciones domésticas y la vida cotidiana. El premio ha sido para el artículo “</w:t>
      </w:r>
      <w:proofErr w:type="spellStart"/>
      <w:r w:rsidRPr="007A43FC">
        <w:rPr>
          <w:rFonts w:cstheme="minorHAnsi"/>
          <w:sz w:val="24"/>
          <w:szCs w:val="24"/>
          <w:lang w:val="es-ES"/>
        </w:rPr>
        <w:t>Augmenting</w:t>
      </w:r>
      <w:proofErr w:type="spellEnd"/>
      <w:r w:rsidRPr="007A43FC">
        <w:rPr>
          <w:rFonts w:cstheme="minorHAnsi"/>
          <w:sz w:val="24"/>
          <w:szCs w:val="24"/>
          <w:lang w:val="es-ES"/>
        </w:rPr>
        <w:t xml:space="preserve"> </w:t>
      </w:r>
      <w:proofErr w:type="spellStart"/>
      <w:r w:rsidRPr="007A43FC">
        <w:rPr>
          <w:rFonts w:cstheme="minorHAnsi"/>
          <w:sz w:val="24"/>
          <w:szCs w:val="24"/>
          <w:lang w:val="es-ES"/>
        </w:rPr>
        <w:t>Physical</w:t>
      </w:r>
      <w:proofErr w:type="spellEnd"/>
      <w:r w:rsidRPr="007A43FC">
        <w:rPr>
          <w:rFonts w:cstheme="minorHAnsi"/>
          <w:sz w:val="24"/>
          <w:szCs w:val="24"/>
          <w:lang w:val="es-ES"/>
        </w:rPr>
        <w:t xml:space="preserve"> </w:t>
      </w:r>
      <w:proofErr w:type="spellStart"/>
      <w:r w:rsidRPr="007A43FC">
        <w:rPr>
          <w:rFonts w:cstheme="minorHAnsi"/>
          <w:sz w:val="24"/>
          <w:szCs w:val="24"/>
          <w:lang w:val="es-ES"/>
        </w:rPr>
        <w:t>Simulators</w:t>
      </w:r>
      <w:proofErr w:type="spellEnd"/>
      <w:r w:rsidRPr="007A43FC">
        <w:rPr>
          <w:rFonts w:cstheme="minorHAnsi"/>
          <w:sz w:val="24"/>
          <w:szCs w:val="24"/>
          <w:lang w:val="es-ES"/>
        </w:rPr>
        <w:t xml:space="preserve"> </w:t>
      </w:r>
      <w:proofErr w:type="spellStart"/>
      <w:r w:rsidRPr="007A43FC">
        <w:rPr>
          <w:rFonts w:cstheme="minorHAnsi"/>
          <w:sz w:val="24"/>
          <w:szCs w:val="24"/>
          <w:lang w:val="es-ES"/>
        </w:rPr>
        <w:t>with</w:t>
      </w:r>
      <w:proofErr w:type="spellEnd"/>
      <w:r w:rsidRPr="007A43FC">
        <w:rPr>
          <w:rFonts w:cstheme="minorHAnsi"/>
          <w:sz w:val="24"/>
          <w:szCs w:val="24"/>
          <w:lang w:val="es-ES"/>
        </w:rPr>
        <w:t xml:space="preserve"> </w:t>
      </w:r>
      <w:proofErr w:type="spellStart"/>
      <w:r w:rsidRPr="007A43FC">
        <w:rPr>
          <w:rFonts w:cstheme="minorHAnsi"/>
          <w:sz w:val="24"/>
          <w:szCs w:val="24"/>
          <w:lang w:val="es-ES"/>
        </w:rPr>
        <w:t>Stochastic</w:t>
      </w:r>
      <w:proofErr w:type="spellEnd"/>
      <w:r w:rsidRPr="007A43FC">
        <w:rPr>
          <w:rFonts w:cstheme="minorHAnsi"/>
          <w:sz w:val="24"/>
          <w:szCs w:val="24"/>
          <w:lang w:val="es-ES"/>
        </w:rPr>
        <w:t xml:space="preserve"> Neural Networks: Case </w:t>
      </w:r>
      <w:proofErr w:type="spellStart"/>
      <w:r w:rsidRPr="007A43FC">
        <w:rPr>
          <w:rFonts w:cstheme="minorHAnsi"/>
          <w:sz w:val="24"/>
          <w:szCs w:val="24"/>
          <w:lang w:val="es-ES"/>
        </w:rPr>
        <w:t>Study</w:t>
      </w:r>
      <w:proofErr w:type="spellEnd"/>
      <w:r w:rsidRPr="007A43FC">
        <w:rPr>
          <w:rFonts w:cstheme="minorHAnsi"/>
          <w:sz w:val="24"/>
          <w:szCs w:val="24"/>
          <w:lang w:val="es-ES"/>
        </w:rPr>
        <w:t xml:space="preserve"> </w:t>
      </w:r>
      <w:proofErr w:type="spellStart"/>
      <w:r w:rsidRPr="007A43FC">
        <w:rPr>
          <w:rFonts w:cstheme="minorHAnsi"/>
          <w:sz w:val="24"/>
          <w:szCs w:val="24"/>
          <w:lang w:val="es-ES"/>
        </w:rPr>
        <w:t>of</w:t>
      </w:r>
      <w:proofErr w:type="spellEnd"/>
      <w:r w:rsidRPr="007A43FC">
        <w:rPr>
          <w:rFonts w:cstheme="minorHAnsi"/>
          <w:sz w:val="24"/>
          <w:szCs w:val="24"/>
          <w:lang w:val="es-ES"/>
        </w:rPr>
        <w:t xml:space="preserve"> Planar </w:t>
      </w:r>
      <w:proofErr w:type="spellStart"/>
      <w:r w:rsidRPr="007A43FC">
        <w:rPr>
          <w:rFonts w:cstheme="minorHAnsi"/>
          <w:sz w:val="24"/>
          <w:szCs w:val="24"/>
          <w:lang w:val="es-ES"/>
        </w:rPr>
        <w:t>Pushing</w:t>
      </w:r>
      <w:proofErr w:type="spellEnd"/>
      <w:r w:rsidRPr="007A43FC">
        <w:rPr>
          <w:rFonts w:cstheme="minorHAnsi"/>
          <w:sz w:val="24"/>
          <w:szCs w:val="24"/>
          <w:lang w:val="es-ES"/>
        </w:rPr>
        <w:t xml:space="preserve"> and </w:t>
      </w:r>
      <w:proofErr w:type="spellStart"/>
      <w:r w:rsidRPr="007A43FC">
        <w:rPr>
          <w:rFonts w:cstheme="minorHAnsi"/>
          <w:sz w:val="24"/>
          <w:szCs w:val="24"/>
          <w:lang w:val="es-ES"/>
        </w:rPr>
        <w:t>Bouncing</w:t>
      </w:r>
      <w:proofErr w:type="spellEnd"/>
      <w:r w:rsidRPr="007A43FC">
        <w:rPr>
          <w:rFonts w:cstheme="minorHAnsi"/>
          <w:sz w:val="24"/>
          <w:szCs w:val="24"/>
          <w:lang w:val="es-ES"/>
        </w:rPr>
        <w:t xml:space="preserve">”, </w:t>
      </w:r>
      <w:proofErr w:type="gramStart"/>
      <w:r w:rsidRPr="007A43FC">
        <w:rPr>
          <w:rFonts w:cstheme="minorHAnsi"/>
          <w:sz w:val="24"/>
          <w:szCs w:val="24"/>
          <w:lang w:val="es-ES"/>
        </w:rPr>
        <w:t xml:space="preserve">de  </w:t>
      </w:r>
      <w:proofErr w:type="spellStart"/>
      <w:r w:rsidRPr="007A43FC">
        <w:rPr>
          <w:rFonts w:cstheme="minorHAnsi"/>
          <w:sz w:val="24"/>
          <w:szCs w:val="24"/>
          <w:lang w:val="es-ES"/>
        </w:rPr>
        <w:t>Anurag</w:t>
      </w:r>
      <w:proofErr w:type="spellEnd"/>
      <w:proofErr w:type="gramEnd"/>
      <w:r w:rsidRPr="007A43FC">
        <w:rPr>
          <w:rFonts w:cstheme="minorHAnsi"/>
          <w:sz w:val="24"/>
          <w:szCs w:val="24"/>
          <w:lang w:val="es-ES"/>
        </w:rPr>
        <w:t xml:space="preserve"> </w:t>
      </w:r>
      <w:proofErr w:type="spellStart"/>
      <w:r w:rsidRPr="007A43FC">
        <w:rPr>
          <w:rFonts w:cstheme="minorHAnsi"/>
          <w:sz w:val="24"/>
          <w:szCs w:val="24"/>
          <w:lang w:val="es-ES"/>
        </w:rPr>
        <w:t>Ajay</w:t>
      </w:r>
      <w:proofErr w:type="spellEnd"/>
      <w:r w:rsidRPr="007A43FC">
        <w:rPr>
          <w:rFonts w:cstheme="minorHAnsi"/>
          <w:sz w:val="24"/>
          <w:szCs w:val="24"/>
          <w:lang w:val="es-ES"/>
        </w:rPr>
        <w:t xml:space="preserve">, </w:t>
      </w:r>
      <w:proofErr w:type="spellStart"/>
      <w:r w:rsidRPr="007A43FC">
        <w:rPr>
          <w:rFonts w:cstheme="minorHAnsi"/>
          <w:sz w:val="24"/>
          <w:szCs w:val="24"/>
          <w:lang w:val="es-ES"/>
        </w:rPr>
        <w:t>Jiajun</w:t>
      </w:r>
      <w:proofErr w:type="spellEnd"/>
      <w:r w:rsidRPr="007A43FC">
        <w:rPr>
          <w:rFonts w:cstheme="minorHAnsi"/>
          <w:sz w:val="24"/>
          <w:szCs w:val="24"/>
          <w:lang w:val="es-ES"/>
        </w:rPr>
        <w:t xml:space="preserve"> Wu, </w:t>
      </w:r>
      <w:proofErr w:type="spellStart"/>
      <w:r w:rsidRPr="007A43FC">
        <w:rPr>
          <w:rFonts w:cstheme="minorHAnsi"/>
          <w:sz w:val="24"/>
          <w:szCs w:val="24"/>
          <w:lang w:val="es-ES"/>
        </w:rPr>
        <w:t>Nima</w:t>
      </w:r>
      <w:proofErr w:type="spellEnd"/>
      <w:r w:rsidRPr="007A43FC">
        <w:rPr>
          <w:rFonts w:cstheme="minorHAnsi"/>
          <w:sz w:val="24"/>
          <w:szCs w:val="24"/>
          <w:lang w:val="es-ES"/>
        </w:rPr>
        <w:t xml:space="preserve"> </w:t>
      </w:r>
      <w:proofErr w:type="spellStart"/>
      <w:r w:rsidRPr="007A43FC">
        <w:rPr>
          <w:rFonts w:cstheme="minorHAnsi"/>
          <w:sz w:val="24"/>
          <w:szCs w:val="24"/>
          <w:lang w:val="es-ES"/>
        </w:rPr>
        <w:t>Fazeli</w:t>
      </w:r>
      <w:proofErr w:type="spellEnd"/>
      <w:r w:rsidRPr="007A43FC">
        <w:rPr>
          <w:rFonts w:cstheme="minorHAnsi"/>
          <w:sz w:val="24"/>
          <w:szCs w:val="24"/>
          <w:lang w:val="es-ES"/>
        </w:rPr>
        <w:t xml:space="preserve">,  Maria Bauza, Leslie P. </w:t>
      </w:r>
      <w:proofErr w:type="spellStart"/>
      <w:r w:rsidRPr="007A43FC">
        <w:rPr>
          <w:rFonts w:cstheme="minorHAnsi"/>
          <w:sz w:val="24"/>
          <w:szCs w:val="24"/>
          <w:lang w:val="es-ES"/>
        </w:rPr>
        <w:t>Kaelbling</w:t>
      </w:r>
      <w:proofErr w:type="spellEnd"/>
      <w:r w:rsidRPr="007A43FC">
        <w:rPr>
          <w:rFonts w:cstheme="minorHAnsi"/>
          <w:sz w:val="24"/>
          <w:szCs w:val="24"/>
          <w:lang w:val="es-ES"/>
        </w:rPr>
        <w:t xml:space="preserve">, Joshua B. </w:t>
      </w:r>
      <w:proofErr w:type="spellStart"/>
      <w:r w:rsidRPr="007A43FC">
        <w:rPr>
          <w:rFonts w:cstheme="minorHAnsi"/>
          <w:sz w:val="24"/>
          <w:szCs w:val="24"/>
          <w:lang w:val="es-ES"/>
        </w:rPr>
        <w:t>Tenenbaum</w:t>
      </w:r>
      <w:proofErr w:type="spellEnd"/>
      <w:r w:rsidRPr="007A43FC">
        <w:rPr>
          <w:rFonts w:cstheme="minorHAnsi"/>
          <w:sz w:val="24"/>
          <w:szCs w:val="24"/>
          <w:lang w:val="es-ES"/>
        </w:rPr>
        <w:t xml:space="preserve"> y Alberto </w:t>
      </w:r>
      <w:proofErr w:type="spellStart"/>
      <w:r w:rsidRPr="007A43FC">
        <w:rPr>
          <w:rFonts w:cstheme="minorHAnsi"/>
          <w:sz w:val="24"/>
          <w:szCs w:val="24"/>
          <w:lang w:val="es-ES"/>
        </w:rPr>
        <w:t>Rodriguez</w:t>
      </w:r>
      <w:proofErr w:type="spellEnd"/>
      <w:r w:rsidRPr="007A43FC">
        <w:rPr>
          <w:rFonts w:cstheme="minorHAnsi"/>
          <w:sz w:val="24"/>
          <w:szCs w:val="24"/>
          <w:lang w:val="es-ES"/>
        </w:rPr>
        <w:t>.</w:t>
      </w:r>
    </w:p>
    <w:p w14:paraId="48905C23"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t xml:space="preserve">IROS Best Paper Award on Safety, Security, and Recue Robotics in memory of </w:t>
      </w:r>
      <w:proofErr w:type="spellStart"/>
      <w:r w:rsidRPr="00E86601">
        <w:rPr>
          <w:rFonts w:cstheme="minorHAnsi"/>
          <w:sz w:val="24"/>
          <w:szCs w:val="24"/>
          <w:u w:val="single"/>
          <w:lang w:val="en-GB"/>
        </w:rPr>
        <w:t>Motohiro</w:t>
      </w:r>
      <w:proofErr w:type="spellEnd"/>
      <w:r w:rsidRPr="00E86601">
        <w:rPr>
          <w:rFonts w:cstheme="minorHAnsi"/>
          <w:sz w:val="24"/>
          <w:szCs w:val="24"/>
          <w:u w:val="single"/>
          <w:lang w:val="en-GB"/>
        </w:rPr>
        <w:t xml:space="preserve"> </w:t>
      </w:r>
      <w:proofErr w:type="spellStart"/>
      <w:r w:rsidRPr="00E86601">
        <w:rPr>
          <w:rFonts w:cstheme="minorHAnsi"/>
          <w:sz w:val="24"/>
          <w:szCs w:val="24"/>
          <w:u w:val="single"/>
          <w:lang w:val="en-GB"/>
        </w:rPr>
        <w:t>Kisoi</w:t>
      </w:r>
      <w:proofErr w:type="spellEnd"/>
    </w:p>
    <w:p w14:paraId="652B7CE9"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El premio destaca aquellas investigaciones científicas en robótica de seguridad y de rescate. El premio ha sido otorgado al artículo “</w:t>
      </w:r>
      <w:proofErr w:type="spellStart"/>
      <w:r w:rsidRPr="007A43FC">
        <w:rPr>
          <w:rFonts w:cstheme="minorHAnsi"/>
          <w:sz w:val="24"/>
          <w:szCs w:val="24"/>
          <w:lang w:val="es-ES"/>
        </w:rPr>
        <w:t>Fire-Aware</w:t>
      </w:r>
      <w:proofErr w:type="spellEnd"/>
      <w:r w:rsidRPr="007A43FC">
        <w:rPr>
          <w:rFonts w:cstheme="minorHAnsi"/>
          <w:sz w:val="24"/>
          <w:szCs w:val="24"/>
          <w:lang w:val="es-ES"/>
        </w:rPr>
        <w:t xml:space="preserve"> </w:t>
      </w:r>
      <w:proofErr w:type="spellStart"/>
      <w:r w:rsidRPr="007A43FC">
        <w:rPr>
          <w:rFonts w:cstheme="minorHAnsi"/>
          <w:sz w:val="24"/>
          <w:szCs w:val="24"/>
          <w:lang w:val="es-ES"/>
        </w:rPr>
        <w:t>Planning</w:t>
      </w:r>
      <w:proofErr w:type="spellEnd"/>
      <w:r w:rsidRPr="007A43FC">
        <w:rPr>
          <w:rFonts w:cstheme="minorHAnsi"/>
          <w:sz w:val="24"/>
          <w:szCs w:val="24"/>
          <w:lang w:val="es-ES"/>
        </w:rPr>
        <w:t xml:space="preserve"> </w:t>
      </w:r>
      <w:proofErr w:type="spellStart"/>
      <w:r w:rsidRPr="007A43FC">
        <w:rPr>
          <w:rFonts w:cstheme="minorHAnsi"/>
          <w:sz w:val="24"/>
          <w:szCs w:val="24"/>
          <w:lang w:val="es-ES"/>
        </w:rPr>
        <w:t>of</w:t>
      </w:r>
      <w:proofErr w:type="spellEnd"/>
      <w:r w:rsidRPr="007A43FC">
        <w:rPr>
          <w:rFonts w:cstheme="minorHAnsi"/>
          <w:sz w:val="24"/>
          <w:szCs w:val="24"/>
          <w:lang w:val="es-ES"/>
        </w:rPr>
        <w:t xml:space="preserve"> </w:t>
      </w:r>
      <w:proofErr w:type="spellStart"/>
      <w:r w:rsidRPr="007A43FC">
        <w:rPr>
          <w:rFonts w:cstheme="minorHAnsi"/>
          <w:sz w:val="24"/>
          <w:szCs w:val="24"/>
          <w:lang w:val="es-ES"/>
        </w:rPr>
        <w:t>Aerial</w:t>
      </w:r>
      <w:proofErr w:type="spellEnd"/>
      <w:r w:rsidRPr="007A43FC">
        <w:rPr>
          <w:rFonts w:cstheme="minorHAnsi"/>
          <w:sz w:val="24"/>
          <w:szCs w:val="24"/>
          <w:lang w:val="es-ES"/>
        </w:rPr>
        <w:t xml:space="preserve"> </w:t>
      </w:r>
      <w:proofErr w:type="spellStart"/>
      <w:r w:rsidRPr="007A43FC">
        <w:rPr>
          <w:rFonts w:cstheme="minorHAnsi"/>
          <w:sz w:val="24"/>
          <w:szCs w:val="24"/>
          <w:lang w:val="es-ES"/>
        </w:rPr>
        <w:t>Trajectories</w:t>
      </w:r>
      <w:proofErr w:type="spellEnd"/>
      <w:r w:rsidRPr="007A43FC">
        <w:rPr>
          <w:rFonts w:cstheme="minorHAnsi"/>
          <w:sz w:val="24"/>
          <w:szCs w:val="24"/>
          <w:lang w:val="es-ES"/>
        </w:rPr>
        <w:t xml:space="preserve"> and </w:t>
      </w:r>
      <w:proofErr w:type="spellStart"/>
      <w:r w:rsidRPr="007A43FC">
        <w:rPr>
          <w:rFonts w:cstheme="minorHAnsi"/>
          <w:sz w:val="24"/>
          <w:szCs w:val="24"/>
          <w:lang w:val="es-ES"/>
        </w:rPr>
        <w:t>Ignitions</w:t>
      </w:r>
      <w:proofErr w:type="spellEnd"/>
      <w:r w:rsidRPr="007A43FC">
        <w:rPr>
          <w:rFonts w:cstheme="minorHAnsi"/>
          <w:sz w:val="24"/>
          <w:szCs w:val="24"/>
          <w:lang w:val="es-ES"/>
        </w:rPr>
        <w:t xml:space="preserve">”, de Evan </w:t>
      </w:r>
      <w:proofErr w:type="spellStart"/>
      <w:r w:rsidRPr="007A43FC">
        <w:rPr>
          <w:rFonts w:cstheme="minorHAnsi"/>
          <w:sz w:val="24"/>
          <w:szCs w:val="24"/>
          <w:lang w:val="es-ES"/>
        </w:rPr>
        <w:t>Beachly</w:t>
      </w:r>
      <w:proofErr w:type="spellEnd"/>
      <w:r w:rsidRPr="007A43FC">
        <w:rPr>
          <w:rFonts w:cstheme="minorHAnsi"/>
          <w:sz w:val="24"/>
          <w:szCs w:val="24"/>
          <w:lang w:val="es-ES"/>
        </w:rPr>
        <w:t xml:space="preserve">, </w:t>
      </w:r>
      <w:proofErr w:type="spellStart"/>
      <w:r w:rsidRPr="007A43FC">
        <w:rPr>
          <w:rFonts w:cstheme="minorHAnsi"/>
          <w:sz w:val="24"/>
          <w:szCs w:val="24"/>
          <w:lang w:val="es-ES"/>
        </w:rPr>
        <w:t>Carrick</w:t>
      </w:r>
      <w:proofErr w:type="spellEnd"/>
      <w:r w:rsidRPr="007A43FC">
        <w:rPr>
          <w:rFonts w:cstheme="minorHAnsi"/>
          <w:sz w:val="24"/>
          <w:szCs w:val="24"/>
          <w:lang w:val="es-ES"/>
        </w:rPr>
        <w:t xml:space="preserve"> </w:t>
      </w:r>
      <w:proofErr w:type="spellStart"/>
      <w:r w:rsidRPr="007A43FC">
        <w:rPr>
          <w:rFonts w:cstheme="minorHAnsi"/>
          <w:sz w:val="24"/>
          <w:szCs w:val="24"/>
          <w:lang w:val="es-ES"/>
        </w:rPr>
        <w:t>Detweiler</w:t>
      </w:r>
      <w:proofErr w:type="spellEnd"/>
      <w:r w:rsidRPr="007A43FC">
        <w:rPr>
          <w:rFonts w:cstheme="minorHAnsi"/>
          <w:sz w:val="24"/>
          <w:szCs w:val="24"/>
          <w:lang w:val="es-ES"/>
        </w:rPr>
        <w:t xml:space="preserve">, </w:t>
      </w:r>
      <w:proofErr w:type="spellStart"/>
      <w:r w:rsidRPr="007A43FC">
        <w:rPr>
          <w:rFonts w:cstheme="minorHAnsi"/>
          <w:sz w:val="24"/>
          <w:szCs w:val="24"/>
          <w:lang w:val="es-ES"/>
        </w:rPr>
        <w:t>Sebastian</w:t>
      </w:r>
      <w:proofErr w:type="spellEnd"/>
      <w:r w:rsidRPr="007A43FC">
        <w:rPr>
          <w:rFonts w:cstheme="minorHAnsi"/>
          <w:sz w:val="24"/>
          <w:szCs w:val="24"/>
          <w:lang w:val="es-ES"/>
        </w:rPr>
        <w:t xml:space="preserve"> </w:t>
      </w:r>
      <w:proofErr w:type="spellStart"/>
      <w:r w:rsidRPr="007A43FC">
        <w:rPr>
          <w:rFonts w:cstheme="minorHAnsi"/>
          <w:sz w:val="24"/>
          <w:szCs w:val="24"/>
          <w:lang w:val="es-ES"/>
        </w:rPr>
        <w:t>Elbaum</w:t>
      </w:r>
      <w:proofErr w:type="spellEnd"/>
      <w:r w:rsidRPr="007A43FC">
        <w:rPr>
          <w:rFonts w:cstheme="minorHAnsi"/>
          <w:sz w:val="24"/>
          <w:szCs w:val="24"/>
          <w:lang w:val="es-ES"/>
        </w:rPr>
        <w:t xml:space="preserve">, Brittany Duncan, Carl Hildebrandt, Dirac </w:t>
      </w:r>
      <w:proofErr w:type="spellStart"/>
      <w:r w:rsidRPr="007A43FC">
        <w:rPr>
          <w:rFonts w:cstheme="minorHAnsi"/>
          <w:sz w:val="24"/>
          <w:szCs w:val="24"/>
          <w:lang w:val="es-ES"/>
        </w:rPr>
        <w:t>Twidwell</w:t>
      </w:r>
      <w:proofErr w:type="spellEnd"/>
      <w:r w:rsidRPr="007A43FC">
        <w:rPr>
          <w:rFonts w:cstheme="minorHAnsi"/>
          <w:sz w:val="24"/>
          <w:szCs w:val="24"/>
          <w:lang w:val="es-ES"/>
        </w:rPr>
        <w:t xml:space="preserve"> y Craig Allen.</w:t>
      </w:r>
    </w:p>
    <w:p w14:paraId="5063DA73"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t>IROS ICROS Best Application Paper Award</w:t>
      </w:r>
    </w:p>
    <w:p w14:paraId="21C04585" w14:textId="2CB9265A" w:rsidR="007A43FC" w:rsidRPr="007A43FC" w:rsidRDefault="007A43FC" w:rsidP="007A43FC">
      <w:pPr>
        <w:spacing w:after="120"/>
        <w:rPr>
          <w:rFonts w:cstheme="minorHAnsi"/>
          <w:sz w:val="24"/>
          <w:szCs w:val="24"/>
          <w:lang w:val="en-GB"/>
        </w:rPr>
      </w:pPr>
      <w:r w:rsidRPr="007A43FC">
        <w:rPr>
          <w:rFonts w:cstheme="minorHAnsi"/>
          <w:sz w:val="24"/>
          <w:szCs w:val="24"/>
          <w:lang w:val="es-ES"/>
        </w:rPr>
        <w:t xml:space="preserve">Este premio se otorga por la excelencia en investigación en robótica aplicada. </w:t>
      </w:r>
      <w:r w:rsidRPr="007A43FC">
        <w:rPr>
          <w:rFonts w:cstheme="minorHAnsi"/>
          <w:sz w:val="24"/>
          <w:szCs w:val="24"/>
          <w:lang w:val="en-GB"/>
        </w:rPr>
        <w:t xml:space="preserve">Ha </w:t>
      </w:r>
      <w:proofErr w:type="spellStart"/>
      <w:r w:rsidRPr="007A43FC">
        <w:rPr>
          <w:rFonts w:cstheme="minorHAnsi"/>
          <w:sz w:val="24"/>
          <w:szCs w:val="24"/>
          <w:lang w:val="en-GB"/>
        </w:rPr>
        <w:t>recaído</w:t>
      </w:r>
      <w:proofErr w:type="spellEnd"/>
      <w:r w:rsidRPr="007A43FC">
        <w:rPr>
          <w:rFonts w:cstheme="minorHAnsi"/>
          <w:sz w:val="24"/>
          <w:szCs w:val="24"/>
          <w:lang w:val="en-GB"/>
        </w:rPr>
        <w:t xml:space="preserve"> </w:t>
      </w:r>
      <w:proofErr w:type="spellStart"/>
      <w:r w:rsidRPr="007A43FC">
        <w:rPr>
          <w:rFonts w:cstheme="minorHAnsi"/>
          <w:sz w:val="24"/>
          <w:szCs w:val="24"/>
          <w:lang w:val="en-GB"/>
        </w:rPr>
        <w:t>sobre</w:t>
      </w:r>
      <w:proofErr w:type="spellEnd"/>
      <w:r w:rsidRPr="007A43FC">
        <w:rPr>
          <w:rFonts w:cstheme="minorHAnsi"/>
          <w:sz w:val="24"/>
          <w:szCs w:val="24"/>
          <w:lang w:val="en-GB"/>
        </w:rPr>
        <w:t xml:space="preserve"> Nicholas R. </w:t>
      </w:r>
      <w:proofErr w:type="spellStart"/>
      <w:r w:rsidRPr="007A43FC">
        <w:rPr>
          <w:rFonts w:cstheme="minorHAnsi"/>
          <w:sz w:val="24"/>
          <w:szCs w:val="24"/>
          <w:lang w:val="en-GB"/>
        </w:rPr>
        <w:t>Rypkema</w:t>
      </w:r>
      <w:proofErr w:type="spellEnd"/>
      <w:r w:rsidRPr="007A43FC">
        <w:rPr>
          <w:rFonts w:cstheme="minorHAnsi"/>
          <w:sz w:val="24"/>
          <w:szCs w:val="24"/>
          <w:lang w:val="en-GB"/>
        </w:rPr>
        <w:t xml:space="preserve">, Erin M. </w:t>
      </w:r>
      <w:proofErr w:type="spellStart"/>
      <w:r w:rsidRPr="007A43FC">
        <w:rPr>
          <w:rFonts w:cstheme="minorHAnsi"/>
          <w:sz w:val="24"/>
          <w:szCs w:val="24"/>
          <w:lang w:val="en-GB"/>
        </w:rPr>
        <w:t>Fischell</w:t>
      </w:r>
      <w:proofErr w:type="spellEnd"/>
      <w:r w:rsidRPr="007A43FC">
        <w:rPr>
          <w:rFonts w:cstheme="minorHAnsi"/>
          <w:sz w:val="24"/>
          <w:szCs w:val="24"/>
          <w:lang w:val="en-GB"/>
        </w:rPr>
        <w:t xml:space="preserve"> y Henrik Schmidt, por </w:t>
      </w:r>
      <w:proofErr w:type="spellStart"/>
      <w:r w:rsidRPr="007A43FC">
        <w:rPr>
          <w:rFonts w:cstheme="minorHAnsi"/>
          <w:sz w:val="24"/>
          <w:szCs w:val="24"/>
          <w:lang w:val="en-GB"/>
        </w:rPr>
        <w:t>su</w:t>
      </w:r>
      <w:proofErr w:type="spellEnd"/>
      <w:r w:rsidRPr="007A43FC">
        <w:rPr>
          <w:rFonts w:cstheme="minorHAnsi"/>
          <w:sz w:val="24"/>
          <w:szCs w:val="24"/>
          <w:lang w:val="en-GB"/>
        </w:rPr>
        <w:t xml:space="preserve"> </w:t>
      </w:r>
      <w:proofErr w:type="spellStart"/>
      <w:r w:rsidRPr="007A43FC">
        <w:rPr>
          <w:rFonts w:cstheme="minorHAnsi"/>
          <w:sz w:val="24"/>
          <w:szCs w:val="24"/>
          <w:lang w:val="en-GB"/>
        </w:rPr>
        <w:t>artículo</w:t>
      </w:r>
      <w:proofErr w:type="spellEnd"/>
      <w:r w:rsidRPr="007A43FC">
        <w:rPr>
          <w:rFonts w:cstheme="minorHAnsi"/>
          <w:sz w:val="24"/>
          <w:szCs w:val="24"/>
          <w:lang w:val="en-GB"/>
        </w:rPr>
        <w:t xml:space="preserve"> </w:t>
      </w:r>
      <w:r w:rsidRPr="00E86601">
        <w:rPr>
          <w:rFonts w:cstheme="minorHAnsi"/>
          <w:i/>
          <w:sz w:val="24"/>
          <w:szCs w:val="24"/>
          <w:lang w:val="en-GB"/>
        </w:rPr>
        <w:t>“Closed-Loop Single-Beacon Passive Acoustic Navigation for Low-Cost Autonomous Underwater Vehicles”</w:t>
      </w:r>
      <w:r w:rsidR="00E86601">
        <w:rPr>
          <w:rFonts w:cstheme="minorHAnsi"/>
          <w:sz w:val="24"/>
          <w:szCs w:val="24"/>
          <w:lang w:val="en-GB"/>
        </w:rPr>
        <w:t>.</w:t>
      </w:r>
      <w:r w:rsidRPr="007A43FC">
        <w:rPr>
          <w:rFonts w:cstheme="minorHAnsi"/>
          <w:sz w:val="24"/>
          <w:szCs w:val="24"/>
          <w:lang w:val="en-GB"/>
        </w:rPr>
        <w:t xml:space="preserve"> </w:t>
      </w:r>
    </w:p>
    <w:p w14:paraId="6837CDB0"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lastRenderedPageBreak/>
        <w:t>IROS 2018 ABB Best Student Paper Award</w:t>
      </w:r>
    </w:p>
    <w:p w14:paraId="3FDAD8FE" w14:textId="77777777" w:rsidR="007A43FC" w:rsidRPr="007A43FC" w:rsidRDefault="007A43FC" w:rsidP="007A43FC">
      <w:pPr>
        <w:spacing w:after="120"/>
        <w:rPr>
          <w:rFonts w:cstheme="minorHAnsi"/>
          <w:sz w:val="24"/>
          <w:szCs w:val="24"/>
          <w:lang w:val="es-ES"/>
        </w:rPr>
      </w:pPr>
      <w:r w:rsidRPr="007A43FC">
        <w:rPr>
          <w:rFonts w:cstheme="minorHAnsi"/>
          <w:sz w:val="24"/>
          <w:szCs w:val="24"/>
          <w:lang w:val="es-ES"/>
        </w:rPr>
        <w:t xml:space="preserve">Este premio se concede al </w:t>
      </w:r>
      <w:proofErr w:type="spellStart"/>
      <w:r w:rsidRPr="007A43FC">
        <w:rPr>
          <w:rFonts w:cstheme="minorHAnsi"/>
          <w:sz w:val="24"/>
          <w:szCs w:val="24"/>
          <w:lang w:val="es-ES"/>
        </w:rPr>
        <w:t>major</w:t>
      </w:r>
      <w:proofErr w:type="spellEnd"/>
      <w:r w:rsidRPr="007A43FC">
        <w:rPr>
          <w:rFonts w:cstheme="minorHAnsi"/>
          <w:sz w:val="24"/>
          <w:szCs w:val="24"/>
          <w:lang w:val="es-ES"/>
        </w:rPr>
        <w:t xml:space="preserve"> artículo </w:t>
      </w:r>
      <w:proofErr w:type="spellStart"/>
      <w:r w:rsidRPr="007A43FC">
        <w:rPr>
          <w:rFonts w:cstheme="minorHAnsi"/>
          <w:sz w:val="24"/>
          <w:szCs w:val="24"/>
          <w:lang w:val="es-ES"/>
        </w:rPr>
        <w:t>presentadopor</w:t>
      </w:r>
      <w:proofErr w:type="spellEnd"/>
      <w:r w:rsidRPr="007A43FC">
        <w:rPr>
          <w:rFonts w:cstheme="minorHAnsi"/>
          <w:sz w:val="24"/>
          <w:szCs w:val="24"/>
          <w:lang w:val="es-ES"/>
        </w:rPr>
        <w:t xml:space="preserve"> un estudiante de doctorado. Ha sido otorgado a </w:t>
      </w:r>
      <w:proofErr w:type="spellStart"/>
      <w:r w:rsidRPr="007A43FC">
        <w:rPr>
          <w:rFonts w:cstheme="minorHAnsi"/>
          <w:sz w:val="24"/>
          <w:szCs w:val="24"/>
          <w:lang w:val="es-ES"/>
        </w:rPr>
        <w:t>Jiefeng</w:t>
      </w:r>
      <w:proofErr w:type="spellEnd"/>
      <w:r w:rsidRPr="007A43FC">
        <w:rPr>
          <w:rFonts w:cstheme="minorHAnsi"/>
          <w:sz w:val="24"/>
          <w:szCs w:val="24"/>
          <w:lang w:val="es-ES"/>
        </w:rPr>
        <w:t xml:space="preserve"> </w:t>
      </w:r>
      <w:proofErr w:type="spellStart"/>
      <w:r w:rsidRPr="007A43FC">
        <w:rPr>
          <w:rFonts w:cstheme="minorHAnsi"/>
          <w:sz w:val="24"/>
          <w:szCs w:val="24"/>
          <w:lang w:val="es-ES"/>
        </w:rPr>
        <w:t>Sun</w:t>
      </w:r>
      <w:proofErr w:type="spellEnd"/>
      <w:r w:rsidRPr="007A43FC">
        <w:rPr>
          <w:rFonts w:cstheme="minorHAnsi"/>
          <w:sz w:val="24"/>
          <w:szCs w:val="24"/>
          <w:lang w:val="es-ES"/>
        </w:rPr>
        <w:t xml:space="preserve">, Ben </w:t>
      </w:r>
      <w:proofErr w:type="spellStart"/>
      <w:r w:rsidRPr="007A43FC">
        <w:rPr>
          <w:rFonts w:cstheme="minorHAnsi"/>
          <w:sz w:val="24"/>
          <w:szCs w:val="24"/>
          <w:lang w:val="es-ES"/>
        </w:rPr>
        <w:t>Pawlowski</w:t>
      </w:r>
      <w:proofErr w:type="spellEnd"/>
      <w:r w:rsidRPr="007A43FC">
        <w:rPr>
          <w:rFonts w:cstheme="minorHAnsi"/>
          <w:sz w:val="24"/>
          <w:szCs w:val="24"/>
          <w:lang w:val="es-ES"/>
        </w:rPr>
        <w:t xml:space="preserve"> y </w:t>
      </w:r>
      <w:proofErr w:type="spellStart"/>
      <w:r w:rsidRPr="007A43FC">
        <w:rPr>
          <w:rFonts w:cstheme="minorHAnsi"/>
          <w:sz w:val="24"/>
          <w:szCs w:val="24"/>
          <w:lang w:val="es-ES"/>
        </w:rPr>
        <w:t>Jianguo</w:t>
      </w:r>
      <w:proofErr w:type="spellEnd"/>
      <w:r w:rsidRPr="007A43FC">
        <w:rPr>
          <w:rFonts w:cstheme="minorHAnsi"/>
          <w:sz w:val="24"/>
          <w:szCs w:val="24"/>
          <w:lang w:val="es-ES"/>
        </w:rPr>
        <w:t xml:space="preserve"> Zhao, por el artículo </w:t>
      </w:r>
      <w:r w:rsidRPr="00E86601">
        <w:rPr>
          <w:rFonts w:cstheme="minorHAnsi"/>
          <w:i/>
          <w:sz w:val="24"/>
          <w:szCs w:val="24"/>
          <w:lang w:val="es-ES"/>
        </w:rPr>
        <w:t>“</w:t>
      </w:r>
      <w:proofErr w:type="spellStart"/>
      <w:r w:rsidRPr="00E86601">
        <w:rPr>
          <w:rFonts w:cstheme="minorHAnsi"/>
          <w:i/>
          <w:sz w:val="24"/>
          <w:szCs w:val="24"/>
          <w:lang w:val="es-ES"/>
        </w:rPr>
        <w:t>Embedded</w:t>
      </w:r>
      <w:proofErr w:type="spellEnd"/>
      <w:r w:rsidRPr="00E86601">
        <w:rPr>
          <w:rFonts w:cstheme="minorHAnsi"/>
          <w:i/>
          <w:sz w:val="24"/>
          <w:szCs w:val="24"/>
          <w:lang w:val="es-ES"/>
        </w:rPr>
        <w:t xml:space="preserve"> and </w:t>
      </w:r>
      <w:proofErr w:type="spellStart"/>
      <w:r w:rsidRPr="00E86601">
        <w:rPr>
          <w:rFonts w:cstheme="minorHAnsi"/>
          <w:i/>
          <w:sz w:val="24"/>
          <w:szCs w:val="24"/>
          <w:lang w:val="es-ES"/>
        </w:rPr>
        <w:t>Controllable</w:t>
      </w:r>
      <w:proofErr w:type="spellEnd"/>
      <w:r w:rsidRPr="00E86601">
        <w:rPr>
          <w:rFonts w:cstheme="minorHAnsi"/>
          <w:i/>
          <w:sz w:val="24"/>
          <w:szCs w:val="24"/>
          <w:lang w:val="es-ES"/>
        </w:rPr>
        <w:t xml:space="preserve"> </w:t>
      </w:r>
      <w:proofErr w:type="spellStart"/>
      <w:r w:rsidRPr="00E86601">
        <w:rPr>
          <w:rFonts w:cstheme="minorHAnsi"/>
          <w:i/>
          <w:sz w:val="24"/>
          <w:szCs w:val="24"/>
          <w:lang w:val="es-ES"/>
        </w:rPr>
        <w:t>Shape</w:t>
      </w:r>
      <w:proofErr w:type="spellEnd"/>
      <w:r w:rsidRPr="00E86601">
        <w:rPr>
          <w:rFonts w:cstheme="minorHAnsi"/>
          <w:i/>
          <w:sz w:val="24"/>
          <w:szCs w:val="24"/>
          <w:lang w:val="es-ES"/>
        </w:rPr>
        <w:t xml:space="preserve"> </w:t>
      </w:r>
      <w:proofErr w:type="spellStart"/>
      <w:r w:rsidRPr="00E86601">
        <w:rPr>
          <w:rFonts w:cstheme="minorHAnsi"/>
          <w:i/>
          <w:sz w:val="24"/>
          <w:szCs w:val="24"/>
          <w:lang w:val="es-ES"/>
        </w:rPr>
        <w:t>Morphing</w:t>
      </w:r>
      <w:proofErr w:type="spellEnd"/>
      <w:r w:rsidRPr="00E86601">
        <w:rPr>
          <w:rFonts w:cstheme="minorHAnsi"/>
          <w:i/>
          <w:sz w:val="24"/>
          <w:szCs w:val="24"/>
          <w:lang w:val="es-ES"/>
        </w:rPr>
        <w:t xml:space="preserve"> </w:t>
      </w:r>
      <w:proofErr w:type="spellStart"/>
      <w:r w:rsidRPr="00E86601">
        <w:rPr>
          <w:rFonts w:cstheme="minorHAnsi"/>
          <w:i/>
          <w:sz w:val="24"/>
          <w:szCs w:val="24"/>
          <w:lang w:val="es-ES"/>
        </w:rPr>
        <w:t>with</w:t>
      </w:r>
      <w:proofErr w:type="spellEnd"/>
      <w:r w:rsidRPr="00E86601">
        <w:rPr>
          <w:rFonts w:cstheme="minorHAnsi"/>
          <w:i/>
          <w:sz w:val="24"/>
          <w:szCs w:val="24"/>
          <w:lang w:val="es-ES"/>
        </w:rPr>
        <w:t xml:space="preserve"> </w:t>
      </w:r>
      <w:proofErr w:type="spellStart"/>
      <w:r w:rsidRPr="00E86601">
        <w:rPr>
          <w:rFonts w:cstheme="minorHAnsi"/>
          <w:i/>
          <w:sz w:val="24"/>
          <w:szCs w:val="24"/>
          <w:lang w:val="es-ES"/>
        </w:rPr>
        <w:t>Twisted</w:t>
      </w:r>
      <w:proofErr w:type="spellEnd"/>
      <w:r w:rsidRPr="00E86601">
        <w:rPr>
          <w:rFonts w:cstheme="minorHAnsi"/>
          <w:i/>
          <w:sz w:val="24"/>
          <w:szCs w:val="24"/>
          <w:lang w:val="es-ES"/>
        </w:rPr>
        <w:t>-and-</w:t>
      </w:r>
      <w:proofErr w:type="spellStart"/>
      <w:r w:rsidRPr="00E86601">
        <w:rPr>
          <w:rFonts w:cstheme="minorHAnsi"/>
          <w:i/>
          <w:sz w:val="24"/>
          <w:szCs w:val="24"/>
          <w:lang w:val="es-ES"/>
        </w:rPr>
        <w:t>Coiled</w:t>
      </w:r>
      <w:proofErr w:type="spellEnd"/>
      <w:r w:rsidRPr="00E86601">
        <w:rPr>
          <w:rFonts w:cstheme="minorHAnsi"/>
          <w:i/>
          <w:sz w:val="24"/>
          <w:szCs w:val="24"/>
          <w:lang w:val="es-ES"/>
        </w:rPr>
        <w:t xml:space="preserve"> </w:t>
      </w:r>
      <w:proofErr w:type="spellStart"/>
      <w:r w:rsidRPr="00E86601">
        <w:rPr>
          <w:rFonts w:cstheme="minorHAnsi"/>
          <w:i/>
          <w:sz w:val="24"/>
          <w:szCs w:val="24"/>
          <w:lang w:val="es-ES"/>
        </w:rPr>
        <w:t>Actuators</w:t>
      </w:r>
      <w:proofErr w:type="spellEnd"/>
      <w:r w:rsidRPr="00E86601">
        <w:rPr>
          <w:rFonts w:cstheme="minorHAnsi"/>
          <w:i/>
          <w:sz w:val="24"/>
          <w:szCs w:val="24"/>
          <w:lang w:val="es-ES"/>
        </w:rPr>
        <w:t>”</w:t>
      </w:r>
      <w:r w:rsidRPr="007A43FC">
        <w:rPr>
          <w:rFonts w:cstheme="minorHAnsi"/>
          <w:sz w:val="24"/>
          <w:szCs w:val="24"/>
          <w:lang w:val="es-ES"/>
        </w:rPr>
        <w:t>.</w:t>
      </w:r>
    </w:p>
    <w:p w14:paraId="49C34C02" w14:textId="77777777" w:rsidR="007A43FC" w:rsidRPr="00E86601" w:rsidRDefault="007A43FC" w:rsidP="007A43FC">
      <w:pPr>
        <w:spacing w:after="120"/>
        <w:rPr>
          <w:rFonts w:cstheme="minorHAnsi"/>
          <w:sz w:val="24"/>
          <w:szCs w:val="24"/>
          <w:u w:val="single"/>
          <w:lang w:val="en-GB"/>
        </w:rPr>
      </w:pPr>
      <w:r w:rsidRPr="00E86601">
        <w:rPr>
          <w:rFonts w:cstheme="minorHAnsi"/>
          <w:sz w:val="24"/>
          <w:szCs w:val="24"/>
          <w:u w:val="single"/>
          <w:lang w:val="en-GB"/>
        </w:rPr>
        <w:t>IROS 2018 Best Paper Award</w:t>
      </w:r>
    </w:p>
    <w:p w14:paraId="6447CA5B" w14:textId="77777777" w:rsidR="007A43FC" w:rsidRPr="007A43FC" w:rsidRDefault="007A43FC" w:rsidP="007A43FC">
      <w:pPr>
        <w:spacing w:after="120"/>
        <w:rPr>
          <w:rFonts w:cstheme="minorHAnsi"/>
          <w:sz w:val="24"/>
          <w:szCs w:val="24"/>
          <w:lang w:val="en-GB"/>
        </w:rPr>
      </w:pPr>
      <w:r w:rsidRPr="007A43FC">
        <w:rPr>
          <w:rFonts w:cstheme="minorHAnsi"/>
          <w:sz w:val="24"/>
          <w:szCs w:val="24"/>
          <w:lang w:val="en-GB"/>
        </w:rPr>
        <w:t xml:space="preserve">El </w:t>
      </w:r>
      <w:proofErr w:type="spellStart"/>
      <w:r w:rsidRPr="007A43FC">
        <w:rPr>
          <w:rFonts w:cstheme="minorHAnsi"/>
          <w:sz w:val="24"/>
          <w:szCs w:val="24"/>
          <w:lang w:val="en-GB"/>
        </w:rPr>
        <w:t>premio</w:t>
      </w:r>
      <w:proofErr w:type="spellEnd"/>
      <w:r w:rsidRPr="007A43FC">
        <w:rPr>
          <w:rFonts w:cstheme="minorHAnsi"/>
          <w:sz w:val="24"/>
          <w:szCs w:val="24"/>
          <w:lang w:val="en-GB"/>
        </w:rPr>
        <w:t xml:space="preserve"> al </w:t>
      </w:r>
      <w:proofErr w:type="spellStart"/>
      <w:r w:rsidRPr="007A43FC">
        <w:rPr>
          <w:rFonts w:cstheme="minorHAnsi"/>
          <w:sz w:val="24"/>
          <w:szCs w:val="24"/>
          <w:lang w:val="en-GB"/>
        </w:rPr>
        <w:t>mejor</w:t>
      </w:r>
      <w:proofErr w:type="spellEnd"/>
      <w:r w:rsidRPr="007A43FC">
        <w:rPr>
          <w:rFonts w:cstheme="minorHAnsi"/>
          <w:sz w:val="24"/>
          <w:szCs w:val="24"/>
          <w:lang w:val="en-GB"/>
        </w:rPr>
        <w:t xml:space="preserve"> </w:t>
      </w:r>
      <w:proofErr w:type="spellStart"/>
      <w:r w:rsidRPr="007A43FC">
        <w:rPr>
          <w:rFonts w:cstheme="minorHAnsi"/>
          <w:sz w:val="24"/>
          <w:szCs w:val="24"/>
          <w:lang w:val="en-GB"/>
        </w:rPr>
        <w:t>artículo</w:t>
      </w:r>
      <w:proofErr w:type="spellEnd"/>
      <w:r w:rsidRPr="007A43FC">
        <w:rPr>
          <w:rFonts w:cstheme="minorHAnsi"/>
          <w:sz w:val="24"/>
          <w:szCs w:val="24"/>
          <w:lang w:val="en-GB"/>
        </w:rPr>
        <w:t xml:space="preserve"> </w:t>
      </w:r>
      <w:proofErr w:type="spellStart"/>
      <w:r w:rsidRPr="007A43FC">
        <w:rPr>
          <w:rFonts w:cstheme="minorHAnsi"/>
          <w:sz w:val="24"/>
          <w:szCs w:val="24"/>
          <w:lang w:val="en-GB"/>
        </w:rPr>
        <w:t>científico</w:t>
      </w:r>
      <w:proofErr w:type="spellEnd"/>
      <w:r w:rsidRPr="007A43FC">
        <w:rPr>
          <w:rFonts w:cstheme="minorHAnsi"/>
          <w:sz w:val="24"/>
          <w:szCs w:val="24"/>
          <w:lang w:val="en-GB"/>
        </w:rPr>
        <w:t xml:space="preserve"> ha </w:t>
      </w:r>
      <w:proofErr w:type="spellStart"/>
      <w:r w:rsidRPr="007A43FC">
        <w:rPr>
          <w:rFonts w:cstheme="minorHAnsi"/>
          <w:sz w:val="24"/>
          <w:szCs w:val="24"/>
          <w:lang w:val="en-GB"/>
        </w:rPr>
        <w:t>sido</w:t>
      </w:r>
      <w:proofErr w:type="spellEnd"/>
      <w:r w:rsidRPr="007A43FC">
        <w:rPr>
          <w:rFonts w:cstheme="minorHAnsi"/>
          <w:sz w:val="24"/>
          <w:szCs w:val="24"/>
          <w:lang w:val="en-GB"/>
        </w:rPr>
        <w:t xml:space="preserve"> para </w:t>
      </w:r>
      <w:r w:rsidRPr="00E86601">
        <w:rPr>
          <w:rFonts w:cstheme="minorHAnsi"/>
          <w:i/>
          <w:sz w:val="24"/>
          <w:szCs w:val="24"/>
          <w:lang w:val="en-GB"/>
        </w:rPr>
        <w:t xml:space="preserve">“Robust Visual-Inertial State Estimation with Multiple </w:t>
      </w:r>
      <w:proofErr w:type="spellStart"/>
      <w:r w:rsidRPr="00E86601">
        <w:rPr>
          <w:rFonts w:cstheme="minorHAnsi"/>
          <w:i/>
          <w:sz w:val="24"/>
          <w:szCs w:val="24"/>
          <w:lang w:val="en-GB"/>
        </w:rPr>
        <w:t>Odometries</w:t>
      </w:r>
      <w:proofErr w:type="spellEnd"/>
      <w:r w:rsidRPr="00E86601">
        <w:rPr>
          <w:rFonts w:cstheme="minorHAnsi"/>
          <w:i/>
          <w:sz w:val="24"/>
          <w:szCs w:val="24"/>
          <w:lang w:val="en-GB"/>
        </w:rPr>
        <w:t xml:space="preserve"> and Efficient Mapping on an MAV with Ultra-Wide FOV Stereo Vision”</w:t>
      </w:r>
      <w:r w:rsidRPr="007A43FC">
        <w:rPr>
          <w:rFonts w:cstheme="minorHAnsi"/>
          <w:sz w:val="24"/>
          <w:szCs w:val="24"/>
          <w:lang w:val="en-GB"/>
        </w:rPr>
        <w:t xml:space="preserve">, de M. G. Müller, F. </w:t>
      </w:r>
      <w:proofErr w:type="spellStart"/>
      <w:r w:rsidRPr="007A43FC">
        <w:rPr>
          <w:rFonts w:cstheme="minorHAnsi"/>
          <w:sz w:val="24"/>
          <w:szCs w:val="24"/>
          <w:lang w:val="en-GB"/>
        </w:rPr>
        <w:t>Steidle</w:t>
      </w:r>
      <w:proofErr w:type="spellEnd"/>
      <w:r w:rsidRPr="007A43FC">
        <w:rPr>
          <w:rFonts w:cstheme="minorHAnsi"/>
          <w:sz w:val="24"/>
          <w:szCs w:val="24"/>
          <w:lang w:val="en-GB"/>
        </w:rPr>
        <w:t xml:space="preserve">, M. J. Schuster, P. Lutz, M. Maier, S. Stoneman, T. </w:t>
      </w:r>
      <w:proofErr w:type="spellStart"/>
      <w:r w:rsidRPr="007A43FC">
        <w:rPr>
          <w:rFonts w:cstheme="minorHAnsi"/>
          <w:sz w:val="24"/>
          <w:szCs w:val="24"/>
          <w:lang w:val="en-GB"/>
        </w:rPr>
        <w:t>Tomic</w:t>
      </w:r>
      <w:proofErr w:type="spellEnd"/>
      <w:r w:rsidRPr="007A43FC">
        <w:rPr>
          <w:rFonts w:cstheme="minorHAnsi"/>
          <w:sz w:val="24"/>
          <w:szCs w:val="24"/>
          <w:lang w:val="en-GB"/>
        </w:rPr>
        <w:t xml:space="preserve"> y W. </w:t>
      </w:r>
      <w:proofErr w:type="spellStart"/>
      <w:r w:rsidRPr="007A43FC">
        <w:rPr>
          <w:rFonts w:cstheme="minorHAnsi"/>
          <w:sz w:val="24"/>
          <w:szCs w:val="24"/>
          <w:lang w:val="en-GB"/>
        </w:rPr>
        <w:t>Stürzl</w:t>
      </w:r>
      <w:proofErr w:type="spellEnd"/>
      <w:r w:rsidRPr="007A43FC">
        <w:rPr>
          <w:rFonts w:cstheme="minorHAnsi"/>
          <w:sz w:val="24"/>
          <w:szCs w:val="24"/>
          <w:lang w:val="en-GB"/>
        </w:rPr>
        <w:t>.</w:t>
      </w:r>
    </w:p>
    <w:sectPr w:rsidR="007A43FC" w:rsidRPr="007A43FC" w:rsidSect="004C1C9F">
      <w:headerReference w:type="default" r:id="rId9"/>
      <w:footerReference w:type="default" r:id="rId10"/>
      <w:pgSz w:w="12240" w:h="15840"/>
      <w:pgMar w:top="2127" w:right="1701" w:bottom="1417" w:left="1701" w:header="426"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438B" w14:textId="77777777" w:rsidR="009210CD" w:rsidRDefault="009210CD" w:rsidP="008E783D">
      <w:r>
        <w:separator/>
      </w:r>
    </w:p>
  </w:endnote>
  <w:endnote w:type="continuationSeparator" w:id="0">
    <w:p w14:paraId="6AE0AB45" w14:textId="77777777" w:rsidR="009210CD" w:rsidRDefault="009210CD" w:rsidP="008E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365F91" w:themeColor="accent1" w:themeShade="BF"/>
      </w:rPr>
      <w:id w:val="-1101343124"/>
      <w:docPartObj>
        <w:docPartGallery w:val="Page Numbers (Bottom of Page)"/>
        <w:docPartUnique/>
      </w:docPartObj>
    </w:sdtPr>
    <w:sdtEndPr>
      <w:rPr>
        <w:color w:val="auto"/>
      </w:rPr>
    </w:sdtEndPr>
    <w:sdtContent>
      <w:p w14:paraId="69057C47" w14:textId="77777777" w:rsidR="00BE414E" w:rsidRPr="00B861D6" w:rsidRDefault="00BE414E" w:rsidP="00BE414E">
        <w:pPr>
          <w:spacing w:line="259" w:lineRule="auto"/>
          <w:jc w:val="left"/>
          <w:rPr>
            <w:rStyle w:val="Hipervnculo"/>
            <w:color w:val="365F91" w:themeColor="accent1" w:themeShade="BF"/>
            <w:sz w:val="20"/>
          </w:rPr>
        </w:pPr>
        <w:r w:rsidRPr="00B861D6">
          <w:rPr>
            <w:rStyle w:val="Hipervnculo"/>
            <w:color w:val="365F91" w:themeColor="accent1" w:themeShade="BF"/>
            <w:sz w:val="20"/>
          </w:rPr>
          <w:t>www.</w:t>
        </w:r>
        <w:hyperlink r:id="rId1" w:history="1">
          <w:r w:rsidRPr="00B861D6">
            <w:rPr>
              <w:rStyle w:val="Hipervnculo"/>
              <w:color w:val="365F91" w:themeColor="accent1" w:themeShade="BF"/>
              <w:sz w:val="20"/>
            </w:rPr>
            <w:t>iros2018.org</w:t>
          </w:r>
        </w:hyperlink>
      </w:p>
      <w:p w14:paraId="67E738F6" w14:textId="1E7DD542" w:rsidR="00240D6F" w:rsidRDefault="009210CD" w:rsidP="00BE414E">
        <w:pPr>
          <w:spacing w:line="259" w:lineRule="auto"/>
          <w:jc w:val="left"/>
          <w:rPr>
            <w:rStyle w:val="Hipervnculo"/>
            <w:color w:val="943634" w:themeColor="accent2" w:themeShade="BF"/>
            <w:sz w:val="20"/>
          </w:rPr>
        </w:pPr>
        <w:hyperlink r:id="rId2" w:history="1">
          <w:r w:rsidR="00240D6F" w:rsidRPr="00D2340F">
            <w:rPr>
              <w:rStyle w:val="Hipervnculo"/>
              <w:sz w:val="20"/>
            </w:rPr>
            <w:t>IROS2018@scienseed.com</w:t>
          </w:r>
        </w:hyperlink>
      </w:p>
      <w:p w14:paraId="764F2F6D" w14:textId="5ACA4654" w:rsidR="00BE414E" w:rsidRPr="00B861D6" w:rsidRDefault="00BE414E" w:rsidP="00BE414E">
        <w:pPr>
          <w:spacing w:line="259" w:lineRule="auto"/>
          <w:jc w:val="left"/>
          <w:rPr>
            <w:color w:val="943634" w:themeColor="accent2" w:themeShade="BF"/>
            <w:sz w:val="20"/>
          </w:rPr>
        </w:pPr>
        <w:r w:rsidRPr="009D05FE">
          <w:rPr>
            <w:color w:val="943634" w:themeColor="accent2" w:themeShade="BF"/>
            <w:sz w:val="20"/>
          </w:rPr>
          <w:t>+34 -</w:t>
        </w:r>
        <w:r w:rsidR="00240D6F" w:rsidRPr="009D05FE">
          <w:rPr>
            <w:color w:val="943634" w:themeColor="accent2" w:themeShade="BF"/>
            <w:sz w:val="20"/>
          </w:rPr>
          <w:t xml:space="preserve"> </w:t>
        </w:r>
        <w:r w:rsidR="009D05FE" w:rsidRPr="009D05FE">
          <w:rPr>
            <w:color w:val="943634" w:themeColor="accent2" w:themeShade="BF"/>
            <w:sz w:val="20"/>
          </w:rPr>
          <w:t>915 70 09 52</w:t>
        </w:r>
      </w:p>
      <w:p w14:paraId="56DB4D26" w14:textId="77777777" w:rsidR="00FA5068" w:rsidRDefault="00FA5068">
        <w:pPr>
          <w:pStyle w:val="Piedepgina"/>
          <w:jc w:val="right"/>
        </w:pPr>
        <w:r>
          <w:fldChar w:fldCharType="begin"/>
        </w:r>
        <w:r>
          <w:instrText>PAGE   \* MERGEFORMAT</w:instrText>
        </w:r>
        <w:r>
          <w:fldChar w:fldCharType="separate"/>
        </w:r>
        <w:r w:rsidR="00BD560B" w:rsidRPr="00BD560B">
          <w:rPr>
            <w:noProof/>
            <w:lang w:val="es-ES"/>
          </w:rPr>
          <w:t>1</w:t>
        </w:r>
        <w:r>
          <w:fldChar w:fldCharType="end"/>
        </w:r>
      </w:p>
    </w:sdtContent>
  </w:sdt>
  <w:p w14:paraId="362BA204" w14:textId="77777777" w:rsidR="00FA5068" w:rsidRDefault="00FA50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33DD9" w14:textId="77777777" w:rsidR="009210CD" w:rsidRDefault="009210CD" w:rsidP="008E783D">
      <w:r>
        <w:separator/>
      </w:r>
    </w:p>
  </w:footnote>
  <w:footnote w:type="continuationSeparator" w:id="0">
    <w:p w14:paraId="3B9A768E" w14:textId="77777777" w:rsidR="009210CD" w:rsidRDefault="009210CD" w:rsidP="008E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74F3" w14:textId="77777777" w:rsidR="008E783D" w:rsidRDefault="00243A26" w:rsidP="00243A26">
    <w:pPr>
      <w:pStyle w:val="Encabezado"/>
    </w:pPr>
    <w:r>
      <w:rPr>
        <w:noProof/>
        <w:lang w:val="es-ES" w:eastAsia="es-ES"/>
      </w:rPr>
      <w:drawing>
        <wp:anchor distT="0" distB="0" distL="114300" distR="114300" simplePos="0" relativeHeight="251659264" behindDoc="0" locked="0" layoutInCell="1" allowOverlap="1" wp14:anchorId="6AA99002" wp14:editId="06069238">
          <wp:simplePos x="0" y="0"/>
          <wp:positionH relativeFrom="page">
            <wp:align>right</wp:align>
          </wp:positionH>
          <wp:positionV relativeFrom="paragraph">
            <wp:posOffset>-271145</wp:posOffset>
          </wp:positionV>
          <wp:extent cx="7780655" cy="949960"/>
          <wp:effectExtent l="0" t="0" r="0" b="2540"/>
          <wp:wrapTopAndBottom/>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ader_v2-02.png"/>
                  <pic:cNvPicPr/>
                </pic:nvPicPr>
                <pic:blipFill>
                  <a:blip r:embed="rId1">
                    <a:extLst>
                      <a:ext uri="{28A0092B-C50C-407E-A947-70E740481C1C}">
                        <a14:useLocalDpi xmlns:a14="http://schemas.microsoft.com/office/drawing/2010/main" val="0"/>
                      </a:ext>
                    </a:extLst>
                  </a:blip>
                  <a:stretch>
                    <a:fillRect/>
                  </a:stretch>
                </pic:blipFill>
                <pic:spPr>
                  <a:xfrm>
                    <a:off x="0" y="0"/>
                    <a:ext cx="7780655" cy="949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542AA"/>
    <w:multiLevelType w:val="hybridMultilevel"/>
    <w:tmpl w:val="61AC82C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3D"/>
    <w:rsid w:val="00002540"/>
    <w:rsid w:val="00011C0B"/>
    <w:rsid w:val="000152BA"/>
    <w:rsid w:val="000260AF"/>
    <w:rsid w:val="00026826"/>
    <w:rsid w:val="00043CA9"/>
    <w:rsid w:val="00047689"/>
    <w:rsid w:val="0005174A"/>
    <w:rsid w:val="000530CE"/>
    <w:rsid w:val="00075551"/>
    <w:rsid w:val="000758DB"/>
    <w:rsid w:val="00075E07"/>
    <w:rsid w:val="000805BE"/>
    <w:rsid w:val="00081E6C"/>
    <w:rsid w:val="00083D9E"/>
    <w:rsid w:val="0008406F"/>
    <w:rsid w:val="000906D4"/>
    <w:rsid w:val="000A1DCB"/>
    <w:rsid w:val="000A1FD3"/>
    <w:rsid w:val="000B3794"/>
    <w:rsid w:val="000C0A40"/>
    <w:rsid w:val="000D3C70"/>
    <w:rsid w:val="000D4B2E"/>
    <w:rsid w:val="000D4C2D"/>
    <w:rsid w:val="000E1C44"/>
    <w:rsid w:val="000E3061"/>
    <w:rsid w:val="000E52AE"/>
    <w:rsid w:val="000F6BFF"/>
    <w:rsid w:val="0011224A"/>
    <w:rsid w:val="001172EF"/>
    <w:rsid w:val="001323C4"/>
    <w:rsid w:val="00142CD4"/>
    <w:rsid w:val="001455BC"/>
    <w:rsid w:val="0015389B"/>
    <w:rsid w:val="00160D76"/>
    <w:rsid w:val="0017619A"/>
    <w:rsid w:val="00192EDA"/>
    <w:rsid w:val="001A1C90"/>
    <w:rsid w:val="001B1734"/>
    <w:rsid w:val="001B446A"/>
    <w:rsid w:val="001B6D7B"/>
    <w:rsid w:val="001D03A1"/>
    <w:rsid w:val="001E675D"/>
    <w:rsid w:val="001E7FA2"/>
    <w:rsid w:val="001F276A"/>
    <w:rsid w:val="00240D6F"/>
    <w:rsid w:val="002412DC"/>
    <w:rsid w:val="00243A26"/>
    <w:rsid w:val="00255D5E"/>
    <w:rsid w:val="0026117B"/>
    <w:rsid w:val="00267217"/>
    <w:rsid w:val="002715BD"/>
    <w:rsid w:val="00280BE1"/>
    <w:rsid w:val="002A7B3A"/>
    <w:rsid w:val="002C1BC7"/>
    <w:rsid w:val="002C5A4B"/>
    <w:rsid w:val="002C6E97"/>
    <w:rsid w:val="002D666B"/>
    <w:rsid w:val="002E28A0"/>
    <w:rsid w:val="002F4EAC"/>
    <w:rsid w:val="003245BD"/>
    <w:rsid w:val="003251F0"/>
    <w:rsid w:val="00334C1D"/>
    <w:rsid w:val="00334D54"/>
    <w:rsid w:val="00344FAB"/>
    <w:rsid w:val="00354F2F"/>
    <w:rsid w:val="003617F5"/>
    <w:rsid w:val="00362EFA"/>
    <w:rsid w:val="0037510C"/>
    <w:rsid w:val="00381EFA"/>
    <w:rsid w:val="00390FB1"/>
    <w:rsid w:val="003A2CCC"/>
    <w:rsid w:val="003B2F44"/>
    <w:rsid w:val="003B4F02"/>
    <w:rsid w:val="003B7F17"/>
    <w:rsid w:val="003C3C59"/>
    <w:rsid w:val="003C7FED"/>
    <w:rsid w:val="003D0F7B"/>
    <w:rsid w:val="003D554D"/>
    <w:rsid w:val="003D6D9A"/>
    <w:rsid w:val="003E5B2E"/>
    <w:rsid w:val="003E7531"/>
    <w:rsid w:val="003F3B70"/>
    <w:rsid w:val="004053E4"/>
    <w:rsid w:val="004155FB"/>
    <w:rsid w:val="00427EA6"/>
    <w:rsid w:val="00434546"/>
    <w:rsid w:val="004349B7"/>
    <w:rsid w:val="00440573"/>
    <w:rsid w:val="00451E73"/>
    <w:rsid w:val="00451F2B"/>
    <w:rsid w:val="004562A7"/>
    <w:rsid w:val="0045789D"/>
    <w:rsid w:val="00462196"/>
    <w:rsid w:val="0047093E"/>
    <w:rsid w:val="004841F8"/>
    <w:rsid w:val="0048513C"/>
    <w:rsid w:val="004868E8"/>
    <w:rsid w:val="004975D9"/>
    <w:rsid w:val="004B1BB2"/>
    <w:rsid w:val="004B7D58"/>
    <w:rsid w:val="004C1C9F"/>
    <w:rsid w:val="004E1E28"/>
    <w:rsid w:val="004E389B"/>
    <w:rsid w:val="004E5BED"/>
    <w:rsid w:val="004E6726"/>
    <w:rsid w:val="00506A04"/>
    <w:rsid w:val="00506F86"/>
    <w:rsid w:val="0051545C"/>
    <w:rsid w:val="00531E87"/>
    <w:rsid w:val="0054130E"/>
    <w:rsid w:val="00541B0A"/>
    <w:rsid w:val="005435E3"/>
    <w:rsid w:val="005546D8"/>
    <w:rsid w:val="00566122"/>
    <w:rsid w:val="00577AC0"/>
    <w:rsid w:val="0058351B"/>
    <w:rsid w:val="00587145"/>
    <w:rsid w:val="005A66F0"/>
    <w:rsid w:val="005B6852"/>
    <w:rsid w:val="005C7D58"/>
    <w:rsid w:val="005D2EE3"/>
    <w:rsid w:val="005F4CF6"/>
    <w:rsid w:val="005F7ECB"/>
    <w:rsid w:val="00603944"/>
    <w:rsid w:val="00611EEB"/>
    <w:rsid w:val="00615051"/>
    <w:rsid w:val="006206FF"/>
    <w:rsid w:val="00636F56"/>
    <w:rsid w:val="0065089E"/>
    <w:rsid w:val="006544B4"/>
    <w:rsid w:val="00667AD1"/>
    <w:rsid w:val="006728F2"/>
    <w:rsid w:val="006C5672"/>
    <w:rsid w:val="006D2707"/>
    <w:rsid w:val="006E4370"/>
    <w:rsid w:val="006E78AB"/>
    <w:rsid w:val="00705A0A"/>
    <w:rsid w:val="0073013B"/>
    <w:rsid w:val="00741A34"/>
    <w:rsid w:val="00744803"/>
    <w:rsid w:val="007529D3"/>
    <w:rsid w:val="00772F07"/>
    <w:rsid w:val="007756A1"/>
    <w:rsid w:val="007908A8"/>
    <w:rsid w:val="007A43FC"/>
    <w:rsid w:val="007A5160"/>
    <w:rsid w:val="007A6D73"/>
    <w:rsid w:val="007A7866"/>
    <w:rsid w:val="007B3C60"/>
    <w:rsid w:val="007E2E75"/>
    <w:rsid w:val="007E485E"/>
    <w:rsid w:val="00803859"/>
    <w:rsid w:val="00805EDC"/>
    <w:rsid w:val="008133BF"/>
    <w:rsid w:val="0082125C"/>
    <w:rsid w:val="008307C9"/>
    <w:rsid w:val="0083633F"/>
    <w:rsid w:val="008563F4"/>
    <w:rsid w:val="0086497A"/>
    <w:rsid w:val="00872C2B"/>
    <w:rsid w:val="008773F6"/>
    <w:rsid w:val="0088436B"/>
    <w:rsid w:val="00885FB0"/>
    <w:rsid w:val="0089148A"/>
    <w:rsid w:val="00896AD4"/>
    <w:rsid w:val="008B11FC"/>
    <w:rsid w:val="008B187E"/>
    <w:rsid w:val="008C48D0"/>
    <w:rsid w:val="008D08EF"/>
    <w:rsid w:val="008D091B"/>
    <w:rsid w:val="008E783D"/>
    <w:rsid w:val="008F3E77"/>
    <w:rsid w:val="00915D4F"/>
    <w:rsid w:val="009210CD"/>
    <w:rsid w:val="00933F63"/>
    <w:rsid w:val="00934D3F"/>
    <w:rsid w:val="00937370"/>
    <w:rsid w:val="009523DF"/>
    <w:rsid w:val="00952D0E"/>
    <w:rsid w:val="00954AC8"/>
    <w:rsid w:val="0097026D"/>
    <w:rsid w:val="009B133B"/>
    <w:rsid w:val="009D05FE"/>
    <w:rsid w:val="009E02C6"/>
    <w:rsid w:val="009E1982"/>
    <w:rsid w:val="009F395A"/>
    <w:rsid w:val="00A01726"/>
    <w:rsid w:val="00A02202"/>
    <w:rsid w:val="00A148F9"/>
    <w:rsid w:val="00A17740"/>
    <w:rsid w:val="00A45A19"/>
    <w:rsid w:val="00A50697"/>
    <w:rsid w:val="00A529A4"/>
    <w:rsid w:val="00A679E2"/>
    <w:rsid w:val="00A72FE9"/>
    <w:rsid w:val="00A84DCC"/>
    <w:rsid w:val="00A9206B"/>
    <w:rsid w:val="00A937C0"/>
    <w:rsid w:val="00AA39DE"/>
    <w:rsid w:val="00AB3CAC"/>
    <w:rsid w:val="00AC3F36"/>
    <w:rsid w:val="00AC4CF8"/>
    <w:rsid w:val="00AD0F95"/>
    <w:rsid w:val="00AF0706"/>
    <w:rsid w:val="00AF4E49"/>
    <w:rsid w:val="00B148C4"/>
    <w:rsid w:val="00B176E1"/>
    <w:rsid w:val="00B2683F"/>
    <w:rsid w:val="00B3249F"/>
    <w:rsid w:val="00B53251"/>
    <w:rsid w:val="00B56030"/>
    <w:rsid w:val="00B828E8"/>
    <w:rsid w:val="00B84750"/>
    <w:rsid w:val="00B84959"/>
    <w:rsid w:val="00B85E0A"/>
    <w:rsid w:val="00B861D6"/>
    <w:rsid w:val="00B9118F"/>
    <w:rsid w:val="00B9314A"/>
    <w:rsid w:val="00BA1C6A"/>
    <w:rsid w:val="00BB5296"/>
    <w:rsid w:val="00BD560B"/>
    <w:rsid w:val="00BE414E"/>
    <w:rsid w:val="00BF69B7"/>
    <w:rsid w:val="00C0207D"/>
    <w:rsid w:val="00C076AE"/>
    <w:rsid w:val="00C12081"/>
    <w:rsid w:val="00C25B9B"/>
    <w:rsid w:val="00C35BB9"/>
    <w:rsid w:val="00C43864"/>
    <w:rsid w:val="00C553C2"/>
    <w:rsid w:val="00C649A1"/>
    <w:rsid w:val="00C6622F"/>
    <w:rsid w:val="00C70621"/>
    <w:rsid w:val="00C85775"/>
    <w:rsid w:val="00C86E17"/>
    <w:rsid w:val="00C87C73"/>
    <w:rsid w:val="00C9088F"/>
    <w:rsid w:val="00CA7BCD"/>
    <w:rsid w:val="00CB558E"/>
    <w:rsid w:val="00CB7982"/>
    <w:rsid w:val="00CC0DB4"/>
    <w:rsid w:val="00CD3E04"/>
    <w:rsid w:val="00CF09AC"/>
    <w:rsid w:val="00CF546C"/>
    <w:rsid w:val="00D05CD5"/>
    <w:rsid w:val="00D1547C"/>
    <w:rsid w:val="00D205FA"/>
    <w:rsid w:val="00D2068D"/>
    <w:rsid w:val="00D21B32"/>
    <w:rsid w:val="00D2310C"/>
    <w:rsid w:val="00D66BA6"/>
    <w:rsid w:val="00D836FF"/>
    <w:rsid w:val="00D91A38"/>
    <w:rsid w:val="00D92FF6"/>
    <w:rsid w:val="00DA111B"/>
    <w:rsid w:val="00DA6141"/>
    <w:rsid w:val="00DD15A4"/>
    <w:rsid w:val="00DE69E2"/>
    <w:rsid w:val="00DE7DC0"/>
    <w:rsid w:val="00DF36B2"/>
    <w:rsid w:val="00DF513E"/>
    <w:rsid w:val="00E135C4"/>
    <w:rsid w:val="00E27FC5"/>
    <w:rsid w:val="00E31EB5"/>
    <w:rsid w:val="00E53D4C"/>
    <w:rsid w:val="00E55BEE"/>
    <w:rsid w:val="00E80650"/>
    <w:rsid w:val="00E81911"/>
    <w:rsid w:val="00E86601"/>
    <w:rsid w:val="00E91260"/>
    <w:rsid w:val="00EA252E"/>
    <w:rsid w:val="00EB0BA3"/>
    <w:rsid w:val="00EB357B"/>
    <w:rsid w:val="00EE6103"/>
    <w:rsid w:val="00EF06C1"/>
    <w:rsid w:val="00F205AB"/>
    <w:rsid w:val="00F2065F"/>
    <w:rsid w:val="00F20A0F"/>
    <w:rsid w:val="00F34B79"/>
    <w:rsid w:val="00F540FB"/>
    <w:rsid w:val="00F806BF"/>
    <w:rsid w:val="00FA3E94"/>
    <w:rsid w:val="00FA5068"/>
    <w:rsid w:val="00FB26B4"/>
    <w:rsid w:val="00FB2C16"/>
    <w:rsid w:val="00FB54DC"/>
    <w:rsid w:val="00FC2EA2"/>
    <w:rsid w:val="00FE37AC"/>
    <w:rsid w:val="00FF1E5D"/>
    <w:rsid w:val="00FF493D"/>
    <w:rsid w:val="00FF7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E5361"/>
  <w15:docId w15:val="{A5FAF8DD-4A01-4CF1-80C0-63B3B2A3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5F"/>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E783D"/>
    <w:pPr>
      <w:tabs>
        <w:tab w:val="center" w:pos="4252"/>
        <w:tab w:val="right" w:pos="8504"/>
      </w:tabs>
      <w:jc w:val="left"/>
    </w:pPr>
    <w:rPr>
      <w:rFonts w:ascii="Times" w:eastAsia="Times" w:hAnsi="Times" w:cs="Times New Roman"/>
      <w:sz w:val="24"/>
      <w:szCs w:val="20"/>
      <w:lang w:val="es-ES_tradnl" w:eastAsia="es-ES_tradnl"/>
    </w:rPr>
  </w:style>
  <w:style w:type="character" w:customStyle="1" w:styleId="EncabezadoCar">
    <w:name w:val="Encabezado Car"/>
    <w:basedOn w:val="Fuentedeprrafopredeter"/>
    <w:link w:val="Encabezado"/>
    <w:uiPriority w:val="99"/>
    <w:rsid w:val="008E783D"/>
    <w:rPr>
      <w:rFonts w:ascii="Times" w:eastAsia="Times" w:hAnsi="Times" w:cs="Times New Roman"/>
      <w:sz w:val="24"/>
      <w:szCs w:val="20"/>
      <w:lang w:val="es-ES_tradnl" w:eastAsia="es-ES_tradnl"/>
    </w:rPr>
  </w:style>
  <w:style w:type="paragraph" w:styleId="Piedepgina">
    <w:name w:val="footer"/>
    <w:basedOn w:val="Normal"/>
    <w:link w:val="PiedepginaCar"/>
    <w:uiPriority w:val="99"/>
    <w:unhideWhenUsed/>
    <w:rsid w:val="008E783D"/>
    <w:pPr>
      <w:tabs>
        <w:tab w:val="center" w:pos="4419"/>
        <w:tab w:val="right" w:pos="8838"/>
      </w:tabs>
    </w:pPr>
  </w:style>
  <w:style w:type="character" w:customStyle="1" w:styleId="PiedepginaCar">
    <w:name w:val="Pie de página Car"/>
    <w:basedOn w:val="Fuentedeprrafopredeter"/>
    <w:link w:val="Piedepgina"/>
    <w:uiPriority w:val="99"/>
    <w:rsid w:val="008E783D"/>
  </w:style>
  <w:style w:type="paragraph" w:styleId="Textodeglobo">
    <w:name w:val="Balloon Text"/>
    <w:basedOn w:val="Normal"/>
    <w:link w:val="TextodegloboCar"/>
    <w:uiPriority w:val="99"/>
    <w:semiHidden/>
    <w:unhideWhenUsed/>
    <w:rsid w:val="008E783D"/>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83D"/>
    <w:rPr>
      <w:rFonts w:ascii="Tahoma" w:hAnsi="Tahoma" w:cs="Tahoma"/>
      <w:sz w:val="16"/>
      <w:szCs w:val="16"/>
    </w:rPr>
  </w:style>
  <w:style w:type="character" w:styleId="Hipervnculo">
    <w:name w:val="Hyperlink"/>
    <w:basedOn w:val="Fuentedeprrafopredeter"/>
    <w:uiPriority w:val="99"/>
    <w:unhideWhenUsed/>
    <w:rsid w:val="00C35BB9"/>
    <w:rPr>
      <w:color w:val="0000FF" w:themeColor="hyperlink"/>
      <w:u w:val="single"/>
    </w:rPr>
  </w:style>
  <w:style w:type="paragraph" w:styleId="Sinespaciado">
    <w:name w:val="No Spacing"/>
    <w:uiPriority w:val="1"/>
    <w:qFormat/>
    <w:rsid w:val="007529D3"/>
    <w:pPr>
      <w:spacing w:after="0" w:line="240" w:lineRule="auto"/>
      <w:jc w:val="both"/>
    </w:pPr>
  </w:style>
  <w:style w:type="character" w:customStyle="1" w:styleId="Mencinsinresolver1">
    <w:name w:val="Mención sin resolver1"/>
    <w:basedOn w:val="Fuentedeprrafopredeter"/>
    <w:uiPriority w:val="99"/>
    <w:semiHidden/>
    <w:unhideWhenUsed/>
    <w:rsid w:val="00E27FC5"/>
    <w:rPr>
      <w:color w:val="605E5C"/>
      <w:shd w:val="clear" w:color="auto" w:fill="E1DFDD"/>
    </w:rPr>
  </w:style>
  <w:style w:type="paragraph" w:styleId="Prrafodelista">
    <w:name w:val="List Paragraph"/>
    <w:basedOn w:val="Normal"/>
    <w:uiPriority w:val="34"/>
    <w:qFormat/>
    <w:rsid w:val="000260AF"/>
    <w:pPr>
      <w:ind w:left="720"/>
      <w:contextualSpacing/>
    </w:pPr>
  </w:style>
  <w:style w:type="paragraph" w:styleId="Revisin">
    <w:name w:val="Revision"/>
    <w:hidden/>
    <w:uiPriority w:val="99"/>
    <w:semiHidden/>
    <w:rsid w:val="00BB5296"/>
    <w:pPr>
      <w:spacing w:after="0" w:line="240" w:lineRule="auto"/>
    </w:pPr>
  </w:style>
  <w:style w:type="character" w:styleId="Refdecomentario">
    <w:name w:val="annotation reference"/>
    <w:basedOn w:val="Fuentedeprrafopredeter"/>
    <w:uiPriority w:val="99"/>
    <w:semiHidden/>
    <w:unhideWhenUsed/>
    <w:rsid w:val="00BB5296"/>
    <w:rPr>
      <w:sz w:val="16"/>
      <w:szCs w:val="16"/>
    </w:rPr>
  </w:style>
  <w:style w:type="paragraph" w:styleId="Textocomentario">
    <w:name w:val="annotation text"/>
    <w:basedOn w:val="Normal"/>
    <w:link w:val="TextocomentarioCar"/>
    <w:uiPriority w:val="99"/>
    <w:semiHidden/>
    <w:unhideWhenUsed/>
    <w:rsid w:val="00BB5296"/>
    <w:rPr>
      <w:sz w:val="20"/>
      <w:szCs w:val="20"/>
    </w:rPr>
  </w:style>
  <w:style w:type="character" w:customStyle="1" w:styleId="TextocomentarioCar">
    <w:name w:val="Texto comentario Car"/>
    <w:basedOn w:val="Fuentedeprrafopredeter"/>
    <w:link w:val="Textocomentario"/>
    <w:uiPriority w:val="99"/>
    <w:semiHidden/>
    <w:rsid w:val="00BB5296"/>
    <w:rPr>
      <w:sz w:val="20"/>
      <w:szCs w:val="20"/>
    </w:rPr>
  </w:style>
  <w:style w:type="paragraph" w:styleId="Asuntodelcomentario">
    <w:name w:val="annotation subject"/>
    <w:basedOn w:val="Textocomentario"/>
    <w:next w:val="Textocomentario"/>
    <w:link w:val="AsuntodelcomentarioCar"/>
    <w:uiPriority w:val="99"/>
    <w:semiHidden/>
    <w:unhideWhenUsed/>
    <w:rsid w:val="00BB5296"/>
    <w:rPr>
      <w:b/>
      <w:bCs/>
    </w:rPr>
  </w:style>
  <w:style w:type="character" w:customStyle="1" w:styleId="AsuntodelcomentarioCar">
    <w:name w:val="Asunto del comentario Car"/>
    <w:basedOn w:val="TextocomentarioCar"/>
    <w:link w:val="Asuntodelcomentario"/>
    <w:uiPriority w:val="99"/>
    <w:semiHidden/>
    <w:rsid w:val="00BB5296"/>
    <w:rPr>
      <w:b/>
      <w:bCs/>
      <w:sz w:val="20"/>
      <w:szCs w:val="20"/>
    </w:rPr>
  </w:style>
  <w:style w:type="table" w:styleId="Tablaconcuadrcula">
    <w:name w:val="Table Grid"/>
    <w:basedOn w:val="Tablanormal"/>
    <w:uiPriority w:val="59"/>
    <w:rsid w:val="00B8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84959"/>
    <w:rPr>
      <w:color w:val="605E5C"/>
      <w:shd w:val="clear" w:color="auto" w:fill="E1DFDD"/>
    </w:rPr>
  </w:style>
  <w:style w:type="character" w:styleId="Hipervnculovisitado">
    <w:name w:val="FollowedHyperlink"/>
    <w:basedOn w:val="Fuentedeprrafopredeter"/>
    <w:uiPriority w:val="99"/>
    <w:semiHidden/>
    <w:unhideWhenUsed/>
    <w:rsid w:val="00240D6F"/>
    <w:rPr>
      <w:color w:val="800080" w:themeColor="followedHyperlink"/>
      <w:u w:val="single"/>
    </w:rPr>
  </w:style>
  <w:style w:type="paragraph" w:styleId="NormalWeb">
    <w:name w:val="Normal (Web)"/>
    <w:basedOn w:val="Normal"/>
    <w:uiPriority w:val="99"/>
    <w:semiHidden/>
    <w:unhideWhenUsed/>
    <w:rsid w:val="00FA3E94"/>
    <w:pPr>
      <w:spacing w:before="100" w:beforeAutospacing="1" w:after="100" w:afterAutospacing="1"/>
      <w:jc w:val="left"/>
    </w:pPr>
    <w:rPr>
      <w:rFonts w:ascii="Calibri" w:hAnsi="Calibri" w:cs="Calibri"/>
      <w:lang w:val="es-ES" w:eastAsia="es-ES"/>
    </w:rPr>
  </w:style>
  <w:style w:type="paragraph" w:customStyle="1" w:styleId="m-7237746105479005887inbox-inbox-msolistparagraph">
    <w:name w:val="m_-7237746105479005887inbox-inbox-msolistparagraph"/>
    <w:basedOn w:val="Normal"/>
    <w:rsid w:val="00A02202"/>
    <w:pPr>
      <w:spacing w:before="100" w:beforeAutospacing="1" w:after="100" w:afterAutospacing="1"/>
      <w:jc w:val="left"/>
    </w:pPr>
    <w:rPr>
      <w:rFonts w:ascii="Calibri" w:hAnsi="Calibri" w:cs="Calibri"/>
      <w:lang w:val="es-ES" w:eastAsia="es-ES"/>
    </w:rPr>
  </w:style>
  <w:style w:type="character" w:customStyle="1" w:styleId="m-7237746105479005887inbox-inbox-apple-converted-space">
    <w:name w:val="m_-7237746105479005887inbox-inbox-apple-converted-space"/>
    <w:basedOn w:val="Fuentedeprrafopredeter"/>
    <w:rsid w:val="00A0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3720">
      <w:bodyDiv w:val="1"/>
      <w:marLeft w:val="0"/>
      <w:marRight w:val="0"/>
      <w:marTop w:val="0"/>
      <w:marBottom w:val="0"/>
      <w:divBdr>
        <w:top w:val="none" w:sz="0" w:space="0" w:color="auto"/>
        <w:left w:val="none" w:sz="0" w:space="0" w:color="auto"/>
        <w:bottom w:val="none" w:sz="0" w:space="0" w:color="auto"/>
        <w:right w:val="none" w:sz="0" w:space="0" w:color="auto"/>
      </w:divBdr>
    </w:div>
    <w:div w:id="226427766">
      <w:bodyDiv w:val="1"/>
      <w:marLeft w:val="0"/>
      <w:marRight w:val="0"/>
      <w:marTop w:val="0"/>
      <w:marBottom w:val="0"/>
      <w:divBdr>
        <w:top w:val="none" w:sz="0" w:space="0" w:color="auto"/>
        <w:left w:val="none" w:sz="0" w:space="0" w:color="auto"/>
        <w:bottom w:val="none" w:sz="0" w:space="0" w:color="auto"/>
        <w:right w:val="none" w:sz="0" w:space="0" w:color="auto"/>
      </w:divBdr>
      <w:divsChild>
        <w:div w:id="15733631">
          <w:marLeft w:val="0"/>
          <w:marRight w:val="0"/>
          <w:marTop w:val="0"/>
          <w:marBottom w:val="0"/>
          <w:divBdr>
            <w:top w:val="none" w:sz="0" w:space="0" w:color="auto"/>
            <w:left w:val="none" w:sz="0" w:space="0" w:color="auto"/>
            <w:bottom w:val="none" w:sz="0" w:space="0" w:color="auto"/>
            <w:right w:val="none" w:sz="0" w:space="0" w:color="auto"/>
          </w:divBdr>
        </w:div>
        <w:div w:id="258948619">
          <w:marLeft w:val="0"/>
          <w:marRight w:val="0"/>
          <w:marTop w:val="0"/>
          <w:marBottom w:val="0"/>
          <w:divBdr>
            <w:top w:val="none" w:sz="0" w:space="0" w:color="auto"/>
            <w:left w:val="none" w:sz="0" w:space="0" w:color="auto"/>
            <w:bottom w:val="none" w:sz="0" w:space="0" w:color="auto"/>
            <w:right w:val="none" w:sz="0" w:space="0" w:color="auto"/>
          </w:divBdr>
        </w:div>
        <w:div w:id="1453286677">
          <w:marLeft w:val="0"/>
          <w:marRight w:val="0"/>
          <w:marTop w:val="0"/>
          <w:marBottom w:val="0"/>
          <w:divBdr>
            <w:top w:val="none" w:sz="0" w:space="0" w:color="auto"/>
            <w:left w:val="none" w:sz="0" w:space="0" w:color="auto"/>
            <w:bottom w:val="none" w:sz="0" w:space="0" w:color="auto"/>
            <w:right w:val="none" w:sz="0" w:space="0" w:color="auto"/>
          </w:divBdr>
        </w:div>
      </w:divsChild>
    </w:div>
    <w:div w:id="631400288">
      <w:bodyDiv w:val="1"/>
      <w:marLeft w:val="0"/>
      <w:marRight w:val="0"/>
      <w:marTop w:val="0"/>
      <w:marBottom w:val="0"/>
      <w:divBdr>
        <w:top w:val="none" w:sz="0" w:space="0" w:color="auto"/>
        <w:left w:val="none" w:sz="0" w:space="0" w:color="auto"/>
        <w:bottom w:val="none" w:sz="0" w:space="0" w:color="auto"/>
        <w:right w:val="none" w:sz="0" w:space="0" w:color="auto"/>
      </w:divBdr>
    </w:div>
    <w:div w:id="636570436">
      <w:bodyDiv w:val="1"/>
      <w:marLeft w:val="0"/>
      <w:marRight w:val="0"/>
      <w:marTop w:val="0"/>
      <w:marBottom w:val="0"/>
      <w:divBdr>
        <w:top w:val="none" w:sz="0" w:space="0" w:color="auto"/>
        <w:left w:val="none" w:sz="0" w:space="0" w:color="auto"/>
        <w:bottom w:val="none" w:sz="0" w:space="0" w:color="auto"/>
        <w:right w:val="none" w:sz="0" w:space="0" w:color="auto"/>
      </w:divBdr>
    </w:div>
    <w:div w:id="942223233">
      <w:bodyDiv w:val="1"/>
      <w:marLeft w:val="0"/>
      <w:marRight w:val="0"/>
      <w:marTop w:val="0"/>
      <w:marBottom w:val="0"/>
      <w:divBdr>
        <w:top w:val="none" w:sz="0" w:space="0" w:color="auto"/>
        <w:left w:val="none" w:sz="0" w:space="0" w:color="auto"/>
        <w:bottom w:val="none" w:sz="0" w:space="0" w:color="auto"/>
        <w:right w:val="none" w:sz="0" w:space="0" w:color="auto"/>
      </w:divBdr>
    </w:div>
    <w:div w:id="1515076999">
      <w:bodyDiv w:val="1"/>
      <w:marLeft w:val="0"/>
      <w:marRight w:val="0"/>
      <w:marTop w:val="0"/>
      <w:marBottom w:val="0"/>
      <w:divBdr>
        <w:top w:val="none" w:sz="0" w:space="0" w:color="auto"/>
        <w:left w:val="none" w:sz="0" w:space="0" w:color="auto"/>
        <w:bottom w:val="none" w:sz="0" w:space="0" w:color="auto"/>
        <w:right w:val="none" w:sz="0" w:space="0" w:color="auto"/>
      </w:divBdr>
      <w:divsChild>
        <w:div w:id="162555327">
          <w:marLeft w:val="0"/>
          <w:marRight w:val="0"/>
          <w:marTop w:val="0"/>
          <w:marBottom w:val="0"/>
          <w:divBdr>
            <w:top w:val="none" w:sz="0" w:space="0" w:color="auto"/>
            <w:left w:val="none" w:sz="0" w:space="0" w:color="auto"/>
            <w:bottom w:val="none" w:sz="0" w:space="0" w:color="auto"/>
            <w:right w:val="none" w:sz="0" w:space="0" w:color="auto"/>
          </w:divBdr>
        </w:div>
        <w:div w:id="271329094">
          <w:marLeft w:val="0"/>
          <w:marRight w:val="0"/>
          <w:marTop w:val="0"/>
          <w:marBottom w:val="0"/>
          <w:divBdr>
            <w:top w:val="none" w:sz="0" w:space="0" w:color="auto"/>
            <w:left w:val="none" w:sz="0" w:space="0" w:color="auto"/>
            <w:bottom w:val="none" w:sz="0" w:space="0" w:color="auto"/>
            <w:right w:val="none" w:sz="0" w:space="0" w:color="auto"/>
          </w:divBdr>
        </w:div>
        <w:div w:id="368796825">
          <w:marLeft w:val="0"/>
          <w:marRight w:val="0"/>
          <w:marTop w:val="0"/>
          <w:marBottom w:val="0"/>
          <w:divBdr>
            <w:top w:val="none" w:sz="0" w:space="0" w:color="auto"/>
            <w:left w:val="none" w:sz="0" w:space="0" w:color="auto"/>
            <w:bottom w:val="none" w:sz="0" w:space="0" w:color="auto"/>
            <w:right w:val="none" w:sz="0" w:space="0" w:color="auto"/>
          </w:divBdr>
        </w:div>
        <w:div w:id="689643185">
          <w:marLeft w:val="0"/>
          <w:marRight w:val="0"/>
          <w:marTop w:val="0"/>
          <w:marBottom w:val="0"/>
          <w:divBdr>
            <w:top w:val="none" w:sz="0" w:space="0" w:color="auto"/>
            <w:left w:val="none" w:sz="0" w:space="0" w:color="auto"/>
            <w:bottom w:val="none" w:sz="0" w:space="0" w:color="auto"/>
            <w:right w:val="none" w:sz="0" w:space="0" w:color="auto"/>
          </w:divBdr>
        </w:div>
        <w:div w:id="1022320373">
          <w:marLeft w:val="0"/>
          <w:marRight w:val="0"/>
          <w:marTop w:val="0"/>
          <w:marBottom w:val="0"/>
          <w:divBdr>
            <w:top w:val="none" w:sz="0" w:space="0" w:color="auto"/>
            <w:left w:val="none" w:sz="0" w:space="0" w:color="auto"/>
            <w:bottom w:val="none" w:sz="0" w:space="0" w:color="auto"/>
            <w:right w:val="none" w:sz="0" w:space="0" w:color="auto"/>
          </w:divBdr>
        </w:div>
        <w:div w:id="1734160964">
          <w:marLeft w:val="0"/>
          <w:marRight w:val="0"/>
          <w:marTop w:val="0"/>
          <w:marBottom w:val="0"/>
          <w:divBdr>
            <w:top w:val="none" w:sz="0" w:space="0" w:color="auto"/>
            <w:left w:val="none" w:sz="0" w:space="0" w:color="auto"/>
            <w:bottom w:val="none" w:sz="0" w:space="0" w:color="auto"/>
            <w:right w:val="none" w:sz="0" w:space="0" w:color="auto"/>
          </w:divBdr>
        </w:div>
        <w:div w:id="1964073374">
          <w:marLeft w:val="0"/>
          <w:marRight w:val="0"/>
          <w:marTop w:val="0"/>
          <w:marBottom w:val="0"/>
          <w:divBdr>
            <w:top w:val="none" w:sz="0" w:space="0" w:color="auto"/>
            <w:left w:val="none" w:sz="0" w:space="0" w:color="auto"/>
            <w:bottom w:val="none" w:sz="0" w:space="0" w:color="auto"/>
            <w:right w:val="none" w:sz="0" w:space="0" w:color="auto"/>
          </w:divBdr>
        </w:div>
      </w:divsChild>
    </w:div>
    <w:div w:id="16002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4yudeznbw" TargetMode="External"/><Relationship Id="rId3" Type="http://schemas.openxmlformats.org/officeDocument/2006/relationships/settings" Target="settings.xml"/><Relationship Id="rId7" Type="http://schemas.openxmlformats.org/officeDocument/2006/relationships/hyperlink" Target="https://drive.google.com/drive/folders/13Z8r-hLTTQEVXTJ_h-e8bJaMlQpSYuJ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ROS2018@scienseed.com" TargetMode="External"/><Relationship Id="rId1" Type="http://schemas.openxmlformats.org/officeDocument/2006/relationships/hyperlink" Target="https://iros2018.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1661</Words>
  <Characters>9137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Jose Saenz de la Torre</cp:lastModifiedBy>
  <cp:revision>10</cp:revision>
  <cp:lastPrinted>2018-09-06T12:53:00Z</cp:lastPrinted>
  <dcterms:created xsi:type="dcterms:W3CDTF">2018-10-04T13:37:00Z</dcterms:created>
  <dcterms:modified xsi:type="dcterms:W3CDTF">2018-10-05T10:03:00Z</dcterms:modified>
</cp:coreProperties>
</file>